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F6" w:rsidRDefault="0045088B" w:rsidP="0006637F">
      <w:pPr>
        <w:jc w:val="center"/>
        <w:rPr>
          <w:b/>
          <w:lang w:val="tr-TR"/>
        </w:rPr>
      </w:pPr>
      <w:r>
        <w:rPr>
          <w:b/>
          <w:lang w:val="tr-TR"/>
        </w:rPr>
        <w:tab/>
      </w:r>
    </w:p>
    <w:p w:rsidR="004824F2" w:rsidRPr="00306BC7" w:rsidRDefault="009C4028" w:rsidP="003300F6">
      <w:pPr>
        <w:jc w:val="center"/>
        <w:rPr>
          <w:b/>
          <w:lang w:val="tr-TR"/>
        </w:rPr>
      </w:pPr>
      <w:r>
        <w:rPr>
          <w:b/>
          <w:lang w:val="tr-TR"/>
        </w:rPr>
        <w:t>2016</w:t>
      </w:r>
      <w:r w:rsidR="0006637F" w:rsidRPr="00306BC7">
        <w:rPr>
          <w:b/>
          <w:lang w:val="tr-TR"/>
        </w:rPr>
        <w:t xml:space="preserve"> YILI HİZMETİÇİ EĞİTİM  FA</w:t>
      </w:r>
      <w:r w:rsidR="000F13C6">
        <w:rPr>
          <w:b/>
          <w:lang w:val="tr-TR"/>
        </w:rPr>
        <w:t>A</w:t>
      </w:r>
      <w:r w:rsidR="0006637F" w:rsidRPr="00306BC7">
        <w:rPr>
          <w:b/>
          <w:lang w:val="tr-TR"/>
        </w:rPr>
        <w:t>LİYETLERİ UYGULAMA ESASLARI</w:t>
      </w:r>
    </w:p>
    <w:p w:rsidR="000A3A5A" w:rsidRPr="00306BC7" w:rsidRDefault="000A3A5A" w:rsidP="0006637F">
      <w:pPr>
        <w:jc w:val="center"/>
        <w:rPr>
          <w:b/>
          <w:lang w:val="tr-TR"/>
        </w:rPr>
      </w:pPr>
    </w:p>
    <w:p w:rsidR="00652BFE" w:rsidRDefault="00652BFE" w:rsidP="00652BFE">
      <w:pPr>
        <w:rPr>
          <w:lang w:val="tr-TR"/>
        </w:rPr>
      </w:pPr>
      <w:r w:rsidRPr="00306BC7">
        <w:rPr>
          <w:lang w:val="tr-TR"/>
        </w:rPr>
        <w:tab/>
        <w:t xml:space="preserve">Hizmetiçi eğitim faaliyetlerinin planlanması ve düzenlenmesine ilişkin olarak daha önce yürürlüğe konulan çeşitli yazı ve talimatlarla merkezi ve mahalli hizmetiçi eğitim planlama ve uygulamalarına yönelik </w:t>
      </w:r>
      <w:r w:rsidR="003300F6">
        <w:rPr>
          <w:lang w:val="tr-TR"/>
        </w:rPr>
        <w:t xml:space="preserve">2007/57 </w:t>
      </w:r>
      <w:r w:rsidR="007A1B5F">
        <w:rPr>
          <w:lang w:val="tr-TR"/>
        </w:rPr>
        <w:t xml:space="preserve">ve 2008/73 </w:t>
      </w:r>
      <w:r w:rsidR="003300F6">
        <w:rPr>
          <w:lang w:val="tr-TR"/>
        </w:rPr>
        <w:t>sayılı</w:t>
      </w:r>
      <w:r w:rsidRPr="00306BC7">
        <w:rPr>
          <w:lang w:val="tr-TR"/>
        </w:rPr>
        <w:t xml:space="preserve"> </w:t>
      </w:r>
      <w:r w:rsidR="003300F6">
        <w:rPr>
          <w:lang w:val="tr-TR"/>
        </w:rPr>
        <w:t>genelge</w:t>
      </w:r>
      <w:r w:rsidR="007A1B5F">
        <w:rPr>
          <w:lang w:val="tr-TR"/>
        </w:rPr>
        <w:t>ler</w:t>
      </w:r>
      <w:r w:rsidR="003300F6">
        <w:rPr>
          <w:lang w:val="tr-TR"/>
        </w:rPr>
        <w:t xml:space="preserve"> ve</w:t>
      </w:r>
      <w:r w:rsidRPr="00306BC7">
        <w:rPr>
          <w:lang w:val="tr-TR"/>
        </w:rPr>
        <w:t xml:space="preserve"> değişen şartlar dikkate alınarak</w:t>
      </w:r>
      <w:r w:rsidR="00204B80">
        <w:rPr>
          <w:lang w:val="tr-TR"/>
        </w:rPr>
        <w:t xml:space="preserve"> 2011/2791 sayılı yazı ile </w:t>
      </w:r>
      <w:r w:rsidRPr="00306BC7">
        <w:rPr>
          <w:lang w:val="tr-TR"/>
        </w:rPr>
        <w:t>yeniden değerlendirilmiş ve güncellenmiştir.</w:t>
      </w:r>
    </w:p>
    <w:p w:rsidR="00306BC7" w:rsidRPr="00306BC7" w:rsidRDefault="00306BC7" w:rsidP="00652BFE">
      <w:pPr>
        <w:rPr>
          <w:lang w:val="tr-TR"/>
        </w:rPr>
      </w:pPr>
    </w:p>
    <w:p w:rsidR="00652BFE" w:rsidRPr="00306BC7" w:rsidRDefault="00652BFE" w:rsidP="00652BFE">
      <w:pPr>
        <w:rPr>
          <w:lang w:val="tr-TR"/>
        </w:rPr>
      </w:pPr>
      <w:r w:rsidRPr="00306BC7">
        <w:rPr>
          <w:lang w:val="tr-TR"/>
        </w:rPr>
        <w:tab/>
        <w:t xml:space="preserve">Hizmetiçi eğitim faaliyetlerinde, bugüne kadar </w:t>
      </w:r>
      <w:r w:rsidR="00D377D8" w:rsidRPr="00306BC7">
        <w:rPr>
          <w:lang w:val="tr-TR"/>
        </w:rPr>
        <w:t>yaşana</w:t>
      </w:r>
      <w:r w:rsidR="00D377D8">
        <w:rPr>
          <w:lang w:val="tr-TR"/>
        </w:rPr>
        <w:t>n</w:t>
      </w:r>
      <w:r w:rsidR="00D377D8" w:rsidRPr="00306BC7">
        <w:rPr>
          <w:lang w:val="tr-TR"/>
        </w:rPr>
        <w:t xml:space="preserve"> sorunların</w:t>
      </w:r>
      <w:r w:rsidRPr="00306BC7">
        <w:rPr>
          <w:lang w:val="tr-TR"/>
        </w:rPr>
        <w:t xml:space="preserve"> ortadan </w:t>
      </w:r>
      <w:r w:rsidR="00D377D8" w:rsidRPr="00306BC7">
        <w:rPr>
          <w:lang w:val="tr-TR"/>
        </w:rPr>
        <w:t>kaldırılması ve</w:t>
      </w:r>
      <w:r w:rsidRPr="00306BC7">
        <w:rPr>
          <w:lang w:val="tr-TR"/>
        </w:rPr>
        <w:t xml:space="preserve"> uygulamada birliğin sağlanması amacıyla merkezi ve mahalli olarak düzenlenecek hizmetiçi eğitim faaliyetlerinin aşağıda </w:t>
      </w:r>
      <w:r w:rsidR="00D377D8" w:rsidRPr="00306BC7">
        <w:rPr>
          <w:lang w:val="tr-TR"/>
        </w:rPr>
        <w:t>belirtilen esas</w:t>
      </w:r>
      <w:r w:rsidRPr="00306BC7">
        <w:rPr>
          <w:lang w:val="tr-TR"/>
        </w:rPr>
        <w:t xml:space="preserve"> ve usuller doğrultusunda planlanıp uygulanması önem arz etmektedir. Buna göre;</w:t>
      </w:r>
    </w:p>
    <w:p w:rsidR="0006637F" w:rsidRPr="00306BC7" w:rsidRDefault="0006637F" w:rsidP="0006637F">
      <w:pPr>
        <w:jc w:val="center"/>
        <w:rPr>
          <w:lang w:val="tr-TR"/>
        </w:rPr>
      </w:pPr>
    </w:p>
    <w:p w:rsidR="00306BC7" w:rsidRDefault="009C4028" w:rsidP="007562E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>
        <w:rPr>
          <w:lang w:val="tr-TR"/>
        </w:rPr>
        <w:t>2016</w:t>
      </w:r>
      <w:r w:rsidR="00ED6C8A">
        <w:rPr>
          <w:lang w:val="tr-TR"/>
        </w:rPr>
        <w:t xml:space="preserve"> Yılı </w:t>
      </w:r>
      <w:r w:rsidR="007562E2">
        <w:rPr>
          <w:lang w:val="tr-TR"/>
        </w:rPr>
        <w:t>il MEM.</w:t>
      </w:r>
      <w:r w:rsidR="00204B80">
        <w:rPr>
          <w:lang w:val="tr-TR"/>
        </w:rPr>
        <w:t xml:space="preserve"> </w:t>
      </w:r>
      <w:r w:rsidR="0006637F" w:rsidRPr="00306BC7">
        <w:rPr>
          <w:lang w:val="tr-TR"/>
        </w:rPr>
        <w:t xml:space="preserve">Hizmetiçi Eğitim Planı, </w:t>
      </w:r>
      <w:r w:rsidR="007562E2">
        <w:rPr>
          <w:lang w:val="tr-TR"/>
        </w:rPr>
        <w:t>müdürlüğümüzün</w:t>
      </w:r>
      <w:r w:rsidR="0006637F" w:rsidRPr="00306BC7">
        <w:rPr>
          <w:lang w:val="tr-TR"/>
        </w:rPr>
        <w:t xml:space="preserve"> ilgili </w:t>
      </w:r>
      <w:r w:rsidR="005E259D" w:rsidRPr="00306BC7">
        <w:rPr>
          <w:lang w:val="tr-TR"/>
        </w:rPr>
        <w:t xml:space="preserve">birimlerinin eğitim ihtiyaçları </w:t>
      </w:r>
      <w:r w:rsidR="0006637F" w:rsidRPr="00306BC7">
        <w:rPr>
          <w:lang w:val="tr-TR"/>
        </w:rPr>
        <w:t xml:space="preserve">ve öncelikleri </w:t>
      </w:r>
      <w:r w:rsidR="00652BFE" w:rsidRPr="00306BC7">
        <w:rPr>
          <w:lang w:val="tr-TR"/>
        </w:rPr>
        <w:t xml:space="preserve">ile bütçe </w:t>
      </w:r>
      <w:r w:rsidR="00ED6C8A" w:rsidRPr="00306BC7">
        <w:rPr>
          <w:lang w:val="tr-TR"/>
        </w:rPr>
        <w:t>imkânları</w:t>
      </w:r>
      <w:r w:rsidR="00652BFE" w:rsidRPr="00306BC7">
        <w:rPr>
          <w:lang w:val="tr-TR"/>
        </w:rPr>
        <w:t xml:space="preserve"> göze alınarak </w:t>
      </w:r>
      <w:r w:rsidR="007562E2">
        <w:rPr>
          <w:lang w:val="tr-TR"/>
        </w:rPr>
        <w:t xml:space="preserve">dikkatlice </w:t>
      </w:r>
      <w:r w:rsidR="0006637F" w:rsidRPr="00306BC7">
        <w:rPr>
          <w:lang w:val="tr-TR"/>
        </w:rPr>
        <w:t xml:space="preserve"> </w:t>
      </w:r>
      <w:r w:rsidR="007562E2">
        <w:rPr>
          <w:lang w:val="tr-TR"/>
        </w:rPr>
        <w:t>hazırlanmıştır</w:t>
      </w:r>
      <w:r w:rsidR="00ED6C8A">
        <w:rPr>
          <w:lang w:val="tr-TR"/>
        </w:rPr>
        <w:t>.</w:t>
      </w:r>
      <w:r w:rsidR="0006637F" w:rsidRPr="00306BC7">
        <w:rPr>
          <w:lang w:val="tr-TR"/>
        </w:rPr>
        <w:t xml:space="preserve"> Zorunlu haller dışında değişiklik yapılmayacaktır.</w:t>
      </w:r>
      <w:r w:rsidR="00652BFE" w:rsidRPr="00306BC7">
        <w:rPr>
          <w:lang w:val="tr-TR"/>
        </w:rPr>
        <w:t xml:space="preserve"> Eğitim ihtiyacı belirlenirken anket, zümre öğretmenler kurulu, kararları, </w:t>
      </w:r>
      <w:r w:rsidR="007562E2">
        <w:rPr>
          <w:lang w:val="tr-TR"/>
        </w:rPr>
        <w:t xml:space="preserve">teftiş ve yönetici raporları ile ilçe MEM müdürlüklerinin görüş ve ihtiyaçları dikkate alınmıştır. </w:t>
      </w:r>
    </w:p>
    <w:p w:rsidR="00CE0589" w:rsidRPr="00306BC7" w:rsidRDefault="00CE0589" w:rsidP="00CE0589">
      <w:pPr>
        <w:ind w:left="360"/>
        <w:jc w:val="both"/>
        <w:rPr>
          <w:lang w:val="tr-TR"/>
        </w:rPr>
      </w:pPr>
    </w:p>
    <w:p w:rsidR="000A3A5A" w:rsidRDefault="000A3A5A" w:rsidP="005E259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 w:rsidRPr="00306BC7">
        <w:rPr>
          <w:lang w:val="tr-TR"/>
        </w:rPr>
        <w:t>Faaliyetlerin eğitim öğretimi aksatmayacak şekilde planlanmasına özen gösterilecektir.</w:t>
      </w:r>
    </w:p>
    <w:p w:rsidR="00306BC7" w:rsidRDefault="00306BC7" w:rsidP="00306BC7">
      <w:pPr>
        <w:jc w:val="both"/>
        <w:rPr>
          <w:lang w:val="tr-TR"/>
        </w:rPr>
      </w:pPr>
    </w:p>
    <w:p w:rsidR="000A3A5A" w:rsidRDefault="00ED6C8A" w:rsidP="005E259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>
        <w:rPr>
          <w:lang w:val="tr-TR"/>
        </w:rPr>
        <w:t>F</w:t>
      </w:r>
      <w:r w:rsidR="000A3A5A" w:rsidRPr="00306BC7">
        <w:rPr>
          <w:lang w:val="tr-TR"/>
        </w:rPr>
        <w:t>aaliyetler, tasarruf tedbirleri çerçevesinde yolluk- yevmiye ve konaklama maliyetleri dikkate alınarak, il merkezlerinin yanı sıra uygun ilçe merkezlerinde düzenlenecektir.</w:t>
      </w:r>
    </w:p>
    <w:p w:rsidR="00EC37A7" w:rsidRPr="00306BC7" w:rsidRDefault="00EC37A7" w:rsidP="00EC37A7">
      <w:pPr>
        <w:jc w:val="both"/>
        <w:rPr>
          <w:lang w:val="tr-TR"/>
        </w:rPr>
      </w:pPr>
    </w:p>
    <w:p w:rsidR="000A3A5A" w:rsidRDefault="002F2326" w:rsidP="005E259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>
        <w:rPr>
          <w:lang w:val="tr-TR"/>
        </w:rPr>
        <w:t>Mebbis</w:t>
      </w:r>
      <w:r w:rsidR="000A3A5A" w:rsidRPr="00CE0589">
        <w:rPr>
          <w:lang w:val="tr-TR"/>
        </w:rPr>
        <w:t xml:space="preserve"> üzerinden başvuruların zamanında alınabilmesi için müteakip yılın hizmetiçi eğitim planları en geç ekim ayı sonuna kadar hazırlanacak ve ilan edilecektir.</w:t>
      </w:r>
    </w:p>
    <w:p w:rsidR="00541F44" w:rsidRPr="00CE0589" w:rsidRDefault="00541F44" w:rsidP="00541F44">
      <w:pPr>
        <w:ind w:left="360"/>
        <w:jc w:val="both"/>
        <w:rPr>
          <w:lang w:val="tr-TR"/>
        </w:rPr>
      </w:pPr>
    </w:p>
    <w:p w:rsidR="0006637F" w:rsidRPr="00306BC7" w:rsidRDefault="0006637F" w:rsidP="005E259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 w:rsidRPr="00306BC7">
        <w:rPr>
          <w:lang w:val="tr-TR"/>
        </w:rPr>
        <w:t xml:space="preserve">Merkezi ve </w:t>
      </w:r>
      <w:r w:rsidR="00D175D0" w:rsidRPr="00306BC7">
        <w:rPr>
          <w:lang w:val="tr-TR"/>
        </w:rPr>
        <w:t>m</w:t>
      </w:r>
      <w:r w:rsidRPr="00306BC7">
        <w:rPr>
          <w:lang w:val="tr-TR"/>
        </w:rPr>
        <w:t>aha</w:t>
      </w:r>
      <w:r w:rsidR="00D175D0" w:rsidRPr="00306BC7">
        <w:rPr>
          <w:lang w:val="tr-TR"/>
        </w:rPr>
        <w:t>l</w:t>
      </w:r>
      <w:r w:rsidRPr="00306BC7">
        <w:rPr>
          <w:lang w:val="tr-TR"/>
        </w:rPr>
        <w:t xml:space="preserve">li hizmetiçi eğitim planları, faaliyetlere başvurular ve başvuru sonuçlarının </w:t>
      </w:r>
      <w:r w:rsidR="002F2326">
        <w:rPr>
          <w:b/>
          <w:lang w:val="tr-TR"/>
        </w:rPr>
        <w:t>htpp//mebbis</w:t>
      </w:r>
      <w:r w:rsidRPr="00306BC7">
        <w:rPr>
          <w:b/>
          <w:lang w:val="tr-TR"/>
        </w:rPr>
        <w:t>.meb.gov.tr</w:t>
      </w:r>
      <w:r w:rsidRPr="00306BC7">
        <w:rPr>
          <w:lang w:val="tr-TR"/>
        </w:rPr>
        <w:t xml:space="preserve"> adresi üzerinden takip edileceği kurum amirlerince personele imza karşılığı duyurulacaktır. İşlemlerin tamamı aşağıda belirtilen takvime göre internet üzerinden web tabanlı olarak ya</w:t>
      </w:r>
      <w:r w:rsidR="007263A7" w:rsidRPr="00306BC7">
        <w:rPr>
          <w:lang w:val="tr-TR"/>
        </w:rPr>
        <w:t>p</w:t>
      </w:r>
      <w:r w:rsidRPr="00306BC7">
        <w:rPr>
          <w:lang w:val="tr-TR"/>
        </w:rPr>
        <w:t>ılacaktır.</w:t>
      </w:r>
    </w:p>
    <w:p w:rsidR="0006637F" w:rsidRPr="00306BC7" w:rsidRDefault="00FA6043" w:rsidP="007263A7">
      <w:pPr>
        <w:ind w:left="1416"/>
        <w:jc w:val="both"/>
        <w:rPr>
          <w:lang w:val="tr-TR"/>
        </w:rPr>
      </w:pPr>
      <w:r w:rsidRPr="00306BC7">
        <w:rPr>
          <w:lang w:val="tr-TR"/>
        </w:rPr>
        <w:t>Buna göre;</w:t>
      </w:r>
    </w:p>
    <w:p w:rsidR="00FA6043" w:rsidRPr="00306BC7" w:rsidRDefault="00FA6043" w:rsidP="00D377D8">
      <w:pPr>
        <w:numPr>
          <w:ilvl w:val="1"/>
          <w:numId w:val="1"/>
        </w:numPr>
        <w:tabs>
          <w:tab w:val="clear" w:pos="1440"/>
          <w:tab w:val="num" w:pos="720"/>
        </w:tabs>
        <w:ind w:left="1080"/>
        <w:jc w:val="both"/>
        <w:rPr>
          <w:lang w:val="tr-TR"/>
        </w:rPr>
      </w:pPr>
      <w:r w:rsidRPr="00306BC7">
        <w:rPr>
          <w:lang w:val="tr-TR"/>
        </w:rPr>
        <w:t>Mahalli Hizmetiçi fa</w:t>
      </w:r>
      <w:r w:rsidR="002F2326">
        <w:rPr>
          <w:lang w:val="tr-TR"/>
        </w:rPr>
        <w:t>aliyetlerine ait planlama (mebbis</w:t>
      </w:r>
      <w:r w:rsidRPr="00306BC7">
        <w:rPr>
          <w:lang w:val="tr-TR"/>
        </w:rPr>
        <w:t xml:space="preserve"> modülü üzerinden başvuru/onaylama/sonuçlandırma) ve iş takvimi </w:t>
      </w:r>
      <w:r w:rsidR="007562E2">
        <w:rPr>
          <w:lang w:val="tr-TR"/>
        </w:rPr>
        <w:t>kurum müdürlükleri, ilçe müdürlükleri ve il müdürlüğümüzce</w:t>
      </w:r>
      <w:r w:rsidRPr="00306BC7">
        <w:rPr>
          <w:lang w:val="tr-TR"/>
        </w:rPr>
        <w:t xml:space="preserve"> uygulanacaktır.</w:t>
      </w:r>
    </w:p>
    <w:p w:rsidR="00FA6043" w:rsidRPr="00306BC7" w:rsidRDefault="00FA6043" w:rsidP="00D377D8">
      <w:pPr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ind w:left="900" w:hanging="180"/>
        <w:jc w:val="both"/>
        <w:rPr>
          <w:lang w:val="tr-TR"/>
        </w:rPr>
      </w:pPr>
      <w:r w:rsidRPr="00306BC7">
        <w:rPr>
          <w:lang w:val="tr-TR"/>
        </w:rPr>
        <w:t>Merkezi Hizmetiçi fa</w:t>
      </w:r>
      <w:r w:rsidR="007263A7" w:rsidRPr="00306BC7">
        <w:rPr>
          <w:lang w:val="tr-TR"/>
        </w:rPr>
        <w:t xml:space="preserve">aliyetlerine </w:t>
      </w:r>
      <w:r w:rsidRPr="00306BC7">
        <w:rPr>
          <w:lang w:val="tr-TR"/>
        </w:rPr>
        <w:t>ait başvuru, onay ve değerlendirme işlemleri ise ilgili birimlerce aşağıda belirtildiği şekilde yürütülecektir.</w:t>
      </w:r>
    </w:p>
    <w:p w:rsidR="007263A7" w:rsidRPr="00306BC7" w:rsidRDefault="007263A7" w:rsidP="000A3A5A">
      <w:pPr>
        <w:numPr>
          <w:ilvl w:val="0"/>
          <w:numId w:val="2"/>
        </w:numPr>
        <w:tabs>
          <w:tab w:val="clear" w:pos="1440"/>
        </w:tabs>
        <w:ind w:left="900" w:firstLine="0"/>
        <w:jc w:val="both"/>
        <w:rPr>
          <w:lang w:val="tr-TR"/>
        </w:rPr>
      </w:pPr>
      <w:r w:rsidRPr="00306BC7">
        <w:rPr>
          <w:lang w:val="tr-TR"/>
        </w:rPr>
        <w:t>Ocak Şubat ve Mart aylarında düzenlenecek hizmetiçi faaliyetleri için katılımcı seçim ve onaylama işlemleri ilgili birimlerin teklifi ile yapılacaktır.</w:t>
      </w:r>
    </w:p>
    <w:p w:rsidR="00B4564D" w:rsidRPr="00306BC7" w:rsidRDefault="00B4564D" w:rsidP="000A3A5A">
      <w:pPr>
        <w:numPr>
          <w:ilvl w:val="0"/>
          <w:numId w:val="2"/>
        </w:numPr>
        <w:tabs>
          <w:tab w:val="clear" w:pos="1440"/>
          <w:tab w:val="num" w:pos="900"/>
        </w:tabs>
        <w:ind w:left="900" w:firstLine="0"/>
        <w:jc w:val="both"/>
        <w:rPr>
          <w:lang w:val="tr-TR"/>
        </w:rPr>
      </w:pPr>
      <w:r w:rsidRPr="00306BC7">
        <w:rPr>
          <w:lang w:val="tr-TR"/>
        </w:rPr>
        <w:t>Diğer aylara ait</w:t>
      </w:r>
      <w:r w:rsidR="00C6795D" w:rsidRPr="00306BC7">
        <w:rPr>
          <w:lang w:val="tr-TR"/>
        </w:rPr>
        <w:t xml:space="preserve"> hizmetiçi etkinliklerine başvurular;</w:t>
      </w:r>
    </w:p>
    <w:p w:rsidR="00C6795D" w:rsidRPr="00306BC7" w:rsidRDefault="00C6795D" w:rsidP="00ED6C8A">
      <w:pPr>
        <w:numPr>
          <w:ilvl w:val="3"/>
          <w:numId w:val="2"/>
        </w:numPr>
        <w:tabs>
          <w:tab w:val="clear" w:pos="3600"/>
          <w:tab w:val="num" w:pos="900"/>
        </w:tabs>
        <w:ind w:left="900" w:firstLine="360"/>
        <w:jc w:val="both"/>
        <w:rPr>
          <w:lang w:val="tr-TR"/>
        </w:rPr>
      </w:pPr>
      <w:r w:rsidRPr="00306BC7">
        <w:rPr>
          <w:lang w:val="tr-TR"/>
        </w:rPr>
        <w:t>İlgili faaliyetlerin başlama tarihinden 75 gün</w:t>
      </w:r>
      <w:r w:rsidR="007562E2">
        <w:rPr>
          <w:lang w:val="tr-TR"/>
        </w:rPr>
        <w:t xml:space="preserve"> </w:t>
      </w:r>
      <w:r w:rsidRPr="00306BC7">
        <w:rPr>
          <w:lang w:val="tr-TR"/>
        </w:rPr>
        <w:t>(2,5 ay) öncesine kadar yapabilecek,</w:t>
      </w:r>
    </w:p>
    <w:p w:rsidR="00C6795D" w:rsidRPr="00306BC7" w:rsidRDefault="00C6795D" w:rsidP="00ED6C8A">
      <w:pPr>
        <w:numPr>
          <w:ilvl w:val="3"/>
          <w:numId w:val="2"/>
        </w:numPr>
        <w:tabs>
          <w:tab w:val="clear" w:pos="3600"/>
          <w:tab w:val="num" w:pos="900"/>
        </w:tabs>
        <w:ind w:left="900" w:firstLine="360"/>
        <w:jc w:val="both"/>
        <w:rPr>
          <w:lang w:val="tr-TR"/>
        </w:rPr>
      </w:pPr>
      <w:r w:rsidRPr="00306BC7">
        <w:rPr>
          <w:lang w:val="tr-TR"/>
        </w:rPr>
        <w:t>Okul/Kurum, ilçe ve il milli eğitim müdürlüklerine 10’ar günlük süre içerisinde, İlgili merkez teşkilatı birimlerince de takip edip 20 gün içerisinde uygulanacaktır.</w:t>
      </w:r>
    </w:p>
    <w:p w:rsidR="00C6795D" w:rsidRDefault="002F2326" w:rsidP="00ED6C8A">
      <w:pPr>
        <w:numPr>
          <w:ilvl w:val="3"/>
          <w:numId w:val="2"/>
        </w:numPr>
        <w:tabs>
          <w:tab w:val="clear" w:pos="3600"/>
          <w:tab w:val="num" w:pos="900"/>
        </w:tabs>
        <w:ind w:left="900" w:firstLine="360"/>
        <w:jc w:val="both"/>
        <w:rPr>
          <w:lang w:val="tr-TR"/>
        </w:rPr>
      </w:pPr>
      <w:r>
        <w:rPr>
          <w:lang w:val="tr-TR"/>
        </w:rPr>
        <w:t>Öğretmen Yetiştirme ve Geliştirme Genel Müdürlüğü</w:t>
      </w:r>
      <w:r w:rsidR="00C6795D" w:rsidRPr="00306BC7">
        <w:rPr>
          <w:lang w:val="tr-TR"/>
        </w:rPr>
        <w:t xml:space="preserve">, gerekli duyuru ve hazırlıkların zamanında yapılabilmesi için söz konusu faaliyetlerle ilgili her türlü işlemi, o faaliyetin başlamasında en az 10 gün önce </w:t>
      </w:r>
      <w:r w:rsidR="00C948CC" w:rsidRPr="00306BC7">
        <w:rPr>
          <w:lang w:val="tr-TR"/>
        </w:rPr>
        <w:t>sonuçlandırılacaktır</w:t>
      </w:r>
      <w:r w:rsidR="00C6795D" w:rsidRPr="00306BC7">
        <w:rPr>
          <w:lang w:val="tr-TR"/>
        </w:rPr>
        <w:t>.</w:t>
      </w:r>
    </w:p>
    <w:p w:rsidR="00EC37A7" w:rsidRPr="00306BC7" w:rsidRDefault="00EC37A7" w:rsidP="00EC37A7">
      <w:pPr>
        <w:ind w:left="900"/>
        <w:jc w:val="both"/>
        <w:rPr>
          <w:lang w:val="tr-TR"/>
        </w:rPr>
      </w:pPr>
    </w:p>
    <w:p w:rsidR="00306BC7" w:rsidRPr="00306BC7" w:rsidRDefault="00306BC7" w:rsidP="00306BC7">
      <w:pPr>
        <w:jc w:val="both"/>
        <w:rPr>
          <w:lang w:val="tr-TR"/>
        </w:rPr>
      </w:pPr>
    </w:p>
    <w:p w:rsidR="00306BC7" w:rsidRPr="00306BC7" w:rsidRDefault="00306BC7" w:rsidP="00306BC7">
      <w:pPr>
        <w:jc w:val="both"/>
        <w:rPr>
          <w:b/>
          <w:lang w:val="tr-TR"/>
        </w:rPr>
      </w:pPr>
    </w:p>
    <w:p w:rsidR="00EA60D5" w:rsidRDefault="00EA60D5" w:rsidP="00306BC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 w:rsidRPr="00306BC7">
        <w:rPr>
          <w:lang w:val="tr-TR"/>
        </w:rPr>
        <w:t>Bakanlığımız ilgili birimleri</w:t>
      </w:r>
      <w:r w:rsidR="004456D6" w:rsidRPr="00306BC7">
        <w:rPr>
          <w:lang w:val="tr-TR"/>
        </w:rPr>
        <w:t xml:space="preserve"> ve valilikler</w:t>
      </w:r>
      <w:r w:rsidRPr="00306BC7">
        <w:rPr>
          <w:lang w:val="tr-TR"/>
        </w:rPr>
        <w:t>,</w:t>
      </w:r>
      <w:r w:rsidR="004456D6" w:rsidRPr="00306BC7">
        <w:rPr>
          <w:lang w:val="tr-TR"/>
        </w:rPr>
        <w:t xml:space="preserve"> </w:t>
      </w:r>
      <w:r w:rsidRPr="00306BC7">
        <w:rPr>
          <w:lang w:val="tr-TR"/>
        </w:rPr>
        <w:t>hizmetiçi eğitim faaliyetlerinin planlanmasında ve d</w:t>
      </w:r>
      <w:r w:rsidR="00D175D0" w:rsidRPr="00306BC7">
        <w:rPr>
          <w:lang w:val="tr-TR"/>
        </w:rPr>
        <w:t>üzenlenmesinde mevcut kanun</w:t>
      </w:r>
      <w:r w:rsidRPr="00306BC7">
        <w:rPr>
          <w:lang w:val="tr-TR"/>
        </w:rPr>
        <w:t xml:space="preserve">, yönetmelik ve genelgelerle belirtilen </w:t>
      </w:r>
      <w:r w:rsidRPr="00306BC7">
        <w:rPr>
          <w:lang w:val="tr-TR"/>
        </w:rPr>
        <w:lastRenderedPageBreak/>
        <w:t>hususlara göre hareket edecekler,</w:t>
      </w:r>
      <w:r w:rsidR="00D175D0" w:rsidRPr="00306BC7">
        <w:rPr>
          <w:lang w:val="tr-TR"/>
        </w:rPr>
        <w:t xml:space="preserve"> </w:t>
      </w:r>
      <w:r w:rsidRPr="00306BC7">
        <w:rPr>
          <w:lang w:val="tr-TR"/>
        </w:rPr>
        <w:t xml:space="preserve">bu yönde herhangi bir sıkıntı, yasal mağduriyet ve çelişkilere yol açabilecek </w:t>
      </w:r>
      <w:r w:rsidR="004456D6" w:rsidRPr="00306BC7">
        <w:rPr>
          <w:lang w:val="tr-TR"/>
        </w:rPr>
        <w:t>uygulamalardan</w:t>
      </w:r>
      <w:r w:rsidR="00705E1A" w:rsidRPr="00306BC7">
        <w:rPr>
          <w:lang w:val="tr-TR"/>
        </w:rPr>
        <w:t xml:space="preserve"> kaçınacaklardır.</w:t>
      </w:r>
    </w:p>
    <w:p w:rsidR="00306BC7" w:rsidRPr="00306BC7" w:rsidRDefault="00306BC7" w:rsidP="00306BC7">
      <w:pPr>
        <w:jc w:val="both"/>
        <w:rPr>
          <w:lang w:val="tr-TR"/>
        </w:rPr>
      </w:pPr>
    </w:p>
    <w:p w:rsidR="00EA60D5" w:rsidRDefault="00EA60D5" w:rsidP="00306BC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 w:rsidRPr="00306BC7">
        <w:rPr>
          <w:lang w:val="tr-TR"/>
        </w:rPr>
        <w:t xml:space="preserve">Alt yapının oluşturulması ve gerekli tedbirlerin alınması halinde uzaktan eğitim </w:t>
      </w:r>
      <w:r w:rsidR="004456D6" w:rsidRPr="00306BC7">
        <w:rPr>
          <w:lang w:val="tr-TR"/>
        </w:rPr>
        <w:t>metot</w:t>
      </w:r>
      <w:r w:rsidRPr="00306BC7">
        <w:rPr>
          <w:lang w:val="tr-TR"/>
        </w:rPr>
        <w:t xml:space="preserve"> ve teknikleriyle de hizmetiçi eğitim faaliyetleri düzenlenebilecektir.</w:t>
      </w:r>
      <w:r w:rsidR="004456D6" w:rsidRPr="00306BC7">
        <w:rPr>
          <w:lang w:val="tr-TR"/>
        </w:rPr>
        <w:t xml:space="preserve"> Ayrıca eğitim faaliyetlerinin amacı ve niteliği göz önünde bulundurularak kursiyer katılımcı seçimlerinde objektif davranılacak seçim, ilke ve kriterlerine kesinlikle uyulacaktır.</w:t>
      </w:r>
    </w:p>
    <w:p w:rsidR="00306BC7" w:rsidRDefault="00306BC7" w:rsidP="00306BC7">
      <w:pPr>
        <w:jc w:val="both"/>
        <w:rPr>
          <w:lang w:val="tr-TR"/>
        </w:rPr>
      </w:pPr>
    </w:p>
    <w:p w:rsidR="00306BC7" w:rsidRDefault="004456D6" w:rsidP="00306BC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 w:rsidRPr="00306BC7">
        <w:rPr>
          <w:lang w:val="tr-TR"/>
        </w:rPr>
        <w:t>Yargı kararları, özel mevzuat hükümleri veya özel durumlar hariç bir hizmetiçi eğitim faaliyetin düzenlenebilmesi için en az 12 katılımcı şartı aranacaktır.</w:t>
      </w:r>
    </w:p>
    <w:p w:rsidR="00306BC7" w:rsidRPr="00306BC7" w:rsidRDefault="00306BC7" w:rsidP="00306BC7">
      <w:pPr>
        <w:jc w:val="both"/>
        <w:rPr>
          <w:lang w:val="tr-TR"/>
        </w:rPr>
      </w:pPr>
    </w:p>
    <w:p w:rsidR="0030310F" w:rsidRDefault="0030310F" w:rsidP="00306BC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 w:rsidRPr="00306BC7">
        <w:rPr>
          <w:lang w:val="tr-TR"/>
        </w:rPr>
        <w:t>657 sayılı Devlet Memurları Kanununun 4/b Maddesi kapsamında istihdam edilen öğretmenler, kadrolu öğretmenler gibi hizmetiçi eğitim faaliyetlerinden yararlanabileceklerdir. Asker öğretmen statüsündeki öğretmenler eğitimi aksatmayacak, yolluk ve yevmiye ödemesi gerektirmeyecek şekilde mahalli hizmetiçi eğitim faaliyetlerine katılabilecek</w:t>
      </w:r>
      <w:r w:rsidR="00ED6C8A">
        <w:rPr>
          <w:lang w:val="tr-TR"/>
        </w:rPr>
        <w:t xml:space="preserve">ler; merkezi olarak düzenlenen </w:t>
      </w:r>
      <w:r w:rsidRPr="00306BC7">
        <w:rPr>
          <w:lang w:val="tr-TR"/>
        </w:rPr>
        <w:t>hizmetiçi faaliyetlerine yapacakları başvurular ise kabul edilmeyecektir. Özel Öğretim Kurumları, özel öğrenci yurtları ve benzer statüdeki kurumlarda görevli personel de hizmetiçi eğitim faaliyetlerine giderlerini kendileri veya kurumları karşılamak kaydıyla katılabileceklerdir.</w:t>
      </w:r>
    </w:p>
    <w:p w:rsidR="00306BC7" w:rsidRPr="00306BC7" w:rsidRDefault="00306BC7" w:rsidP="00306BC7">
      <w:pPr>
        <w:jc w:val="both"/>
        <w:rPr>
          <w:lang w:val="tr-TR"/>
        </w:rPr>
      </w:pPr>
    </w:p>
    <w:p w:rsidR="0030310F" w:rsidRPr="00306BC7" w:rsidRDefault="0030310F" w:rsidP="0030310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/>
          <w:lang w:val="tr-TR"/>
        </w:rPr>
      </w:pPr>
      <w:r w:rsidRPr="00306BC7">
        <w:rPr>
          <w:lang w:val="tr-TR"/>
        </w:rPr>
        <w:t>Diğer kamu ve kuruluşlarında görev yapan personel ve kurumlarınca uygun görülmek ve her türlü masrafları kurumlarınca veya kendilerince karşılanmak kaydıyla Bakanlığımızca düzenlenen hizmetiçi eğitim faaliyetlerine katılabileceklerdir.</w:t>
      </w:r>
    </w:p>
    <w:p w:rsidR="00306BC7" w:rsidRPr="00306BC7" w:rsidRDefault="00306BC7" w:rsidP="00306BC7">
      <w:pPr>
        <w:jc w:val="both"/>
        <w:rPr>
          <w:b/>
          <w:lang w:val="tr-TR"/>
        </w:rPr>
      </w:pPr>
    </w:p>
    <w:p w:rsidR="00525B9A" w:rsidRPr="00306BC7" w:rsidRDefault="00525B9A" w:rsidP="00525B9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/>
          <w:lang w:val="tr-TR"/>
        </w:rPr>
      </w:pPr>
      <w:r w:rsidRPr="00306BC7">
        <w:rPr>
          <w:lang w:val="tr-TR"/>
        </w:rPr>
        <w:t>Bakanlığımızca yurtdışında görevlendirilen öğretmeler yaz tatillerinde veya Ku</w:t>
      </w:r>
      <w:r w:rsidR="004F6832">
        <w:rPr>
          <w:lang w:val="tr-TR"/>
        </w:rPr>
        <w:t>ru</w:t>
      </w:r>
      <w:r w:rsidRPr="00306BC7">
        <w:rPr>
          <w:lang w:val="tr-TR"/>
        </w:rPr>
        <w:t xml:space="preserve">mlarınca izinli sayıldıkları dönemlerde giderleri kendileri veya kurumları tarafından karşılanmak kaydıyla istedikleri </w:t>
      </w:r>
      <w:r w:rsidR="00ED6C8A" w:rsidRPr="00306BC7">
        <w:rPr>
          <w:lang w:val="tr-TR"/>
        </w:rPr>
        <w:t>takdirde</w:t>
      </w:r>
      <w:r w:rsidRPr="00306BC7">
        <w:rPr>
          <w:lang w:val="tr-TR"/>
        </w:rPr>
        <w:t xml:space="preserve"> durumlarına uygun bir hizmetiçi eğitim faaliyetine katılabilecekleridir.</w:t>
      </w:r>
    </w:p>
    <w:p w:rsidR="00306BC7" w:rsidRPr="00306BC7" w:rsidRDefault="00306BC7" w:rsidP="00306BC7">
      <w:pPr>
        <w:jc w:val="both"/>
        <w:rPr>
          <w:b/>
          <w:lang w:val="tr-TR"/>
        </w:rPr>
      </w:pPr>
    </w:p>
    <w:p w:rsidR="005E259D" w:rsidRPr="00306BC7" w:rsidRDefault="005E259D" w:rsidP="00705E1A">
      <w:pPr>
        <w:numPr>
          <w:ilvl w:val="0"/>
          <w:numId w:val="1"/>
        </w:numPr>
        <w:jc w:val="both"/>
        <w:rPr>
          <w:lang w:val="tr-TR"/>
        </w:rPr>
      </w:pPr>
      <w:r w:rsidRPr="00306BC7">
        <w:rPr>
          <w:b/>
          <w:lang w:val="tr-TR"/>
        </w:rPr>
        <w:t>Bir personel, yıl içinde en çok 5 faaliyet için başvuru yapabilecektir</w:t>
      </w:r>
      <w:r w:rsidRPr="00306BC7">
        <w:rPr>
          <w:lang w:val="tr-TR"/>
        </w:rPr>
        <w:t>.(</w:t>
      </w:r>
      <w:r w:rsidRPr="00306BC7">
        <w:rPr>
          <w:i/>
          <w:lang w:val="tr-TR"/>
        </w:rPr>
        <w:t xml:space="preserve">Ocak, Şubat ve mart aylarında planlananlar </w:t>
      </w:r>
      <w:r w:rsidR="00ED6C8A" w:rsidRPr="00306BC7">
        <w:rPr>
          <w:i/>
          <w:lang w:val="tr-TR"/>
        </w:rPr>
        <w:t>dâhil</w:t>
      </w:r>
      <w:r w:rsidRPr="00306BC7">
        <w:rPr>
          <w:i/>
          <w:lang w:val="tr-TR"/>
        </w:rPr>
        <w:t>)</w:t>
      </w:r>
    </w:p>
    <w:p w:rsidR="00306BC7" w:rsidRPr="00306BC7" w:rsidRDefault="00306BC7" w:rsidP="00306BC7">
      <w:pPr>
        <w:jc w:val="both"/>
        <w:rPr>
          <w:lang w:val="tr-TR"/>
        </w:rPr>
      </w:pPr>
    </w:p>
    <w:p w:rsidR="005E259D" w:rsidRDefault="00ED6C8A" w:rsidP="008E6580">
      <w:pPr>
        <w:numPr>
          <w:ilvl w:val="0"/>
          <w:numId w:val="1"/>
        </w:numPr>
        <w:tabs>
          <w:tab w:val="clear" w:pos="720"/>
          <w:tab w:val="left" w:pos="0"/>
        </w:tabs>
        <w:ind w:left="0" w:firstLine="360"/>
        <w:jc w:val="both"/>
        <w:rPr>
          <w:b/>
          <w:lang w:val="tr-TR"/>
        </w:rPr>
      </w:pPr>
      <w:r>
        <w:rPr>
          <w:b/>
          <w:lang w:val="tr-TR"/>
        </w:rPr>
        <w:t>Onaylama sırasında</w:t>
      </w:r>
      <w:r w:rsidR="005E259D" w:rsidRPr="00306BC7">
        <w:rPr>
          <w:b/>
          <w:lang w:val="tr-TR"/>
        </w:rPr>
        <w:t>, başvuru yapan personelin faaliyete katılma kriterlerine uygun olup olmadığı titizlikle incelenecektir. Herhangi bir faaliyete yapılan başvurunun uygunluğundan personelin kendisi ve kurum amiri doğrudan sorumlu olacaktır.</w:t>
      </w:r>
    </w:p>
    <w:p w:rsidR="00306BC7" w:rsidRPr="00306BC7" w:rsidRDefault="00306BC7" w:rsidP="00306BC7">
      <w:pPr>
        <w:tabs>
          <w:tab w:val="left" w:pos="0"/>
        </w:tabs>
        <w:jc w:val="both"/>
        <w:rPr>
          <w:b/>
          <w:lang w:val="tr-TR"/>
        </w:rPr>
      </w:pPr>
    </w:p>
    <w:p w:rsidR="005E259D" w:rsidRDefault="00B417E7" w:rsidP="008E6580">
      <w:pPr>
        <w:numPr>
          <w:ilvl w:val="0"/>
          <w:numId w:val="1"/>
        </w:numPr>
        <w:tabs>
          <w:tab w:val="clear" w:pos="720"/>
          <w:tab w:val="left" w:pos="0"/>
        </w:tabs>
        <w:ind w:left="0" w:firstLine="360"/>
        <w:jc w:val="both"/>
        <w:rPr>
          <w:lang w:val="tr-TR"/>
        </w:rPr>
      </w:pPr>
      <w:r w:rsidRPr="00306BC7">
        <w:rPr>
          <w:lang w:val="tr-TR"/>
        </w:rPr>
        <w:t>Personelin hizmetiçi faaliyetlerinden eşit oranda faydalanabilmesi göz önünde bulundurulacaktır.</w:t>
      </w:r>
      <w:r w:rsidR="00253A9D" w:rsidRPr="00306BC7">
        <w:rPr>
          <w:lang w:val="tr-TR"/>
        </w:rPr>
        <w:t xml:space="preserve"> Bu amaçla son </w:t>
      </w:r>
      <w:r w:rsidR="00CE0589">
        <w:rPr>
          <w:lang w:val="tr-TR"/>
        </w:rPr>
        <w:t>2</w:t>
      </w:r>
      <w:r w:rsidR="00253A9D" w:rsidRPr="00306BC7">
        <w:rPr>
          <w:lang w:val="tr-TR"/>
        </w:rPr>
        <w:t xml:space="preserve"> yılda aynı mahiyette kursa katılan personelin başvuruları, okul/kurum müdürlüklerince reddedilecektir.</w:t>
      </w:r>
    </w:p>
    <w:p w:rsidR="00306BC7" w:rsidRPr="00306BC7" w:rsidRDefault="00306BC7" w:rsidP="00306BC7">
      <w:pPr>
        <w:tabs>
          <w:tab w:val="left" w:pos="0"/>
        </w:tabs>
        <w:jc w:val="both"/>
        <w:rPr>
          <w:lang w:val="tr-TR"/>
        </w:rPr>
      </w:pPr>
    </w:p>
    <w:p w:rsidR="005470DB" w:rsidRDefault="00A874B5" w:rsidP="005470D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>
        <w:rPr>
          <w:lang w:val="tr-TR"/>
        </w:rPr>
        <w:t>201</w:t>
      </w:r>
      <w:r w:rsidR="009C4028">
        <w:rPr>
          <w:lang w:val="tr-TR"/>
        </w:rPr>
        <w:t>6</w:t>
      </w:r>
      <w:r w:rsidR="008E6580" w:rsidRPr="00306BC7">
        <w:rPr>
          <w:lang w:val="tr-TR"/>
        </w:rPr>
        <w:t xml:space="preserve"> Hizmetiçi Eğitim Planında yer alan hizmetiçi eğitim faaliyetlerine ait “düzenleme, erteleme, iptal, değişiklik,nihai onay, görevlendirme, duyuru vb.” gibi işlemler </w:t>
      </w:r>
      <w:r w:rsidR="002F2326">
        <w:rPr>
          <w:lang w:val="tr-TR"/>
        </w:rPr>
        <w:t>Öğretmen Yetiştirme ve Geliştirme Genel Müdürlüğü’ne</w:t>
      </w:r>
      <w:r w:rsidR="008E6580" w:rsidRPr="00306BC7">
        <w:rPr>
          <w:lang w:val="tr-TR"/>
        </w:rPr>
        <w:t xml:space="preserve"> yapılarak</w:t>
      </w:r>
      <w:r w:rsidR="002F2326">
        <w:rPr>
          <w:lang w:val="tr-TR"/>
        </w:rPr>
        <w:t>,</w:t>
      </w:r>
      <w:r w:rsidR="008E6580" w:rsidRPr="00306BC7">
        <w:rPr>
          <w:lang w:val="tr-TR"/>
        </w:rPr>
        <w:t xml:space="preserve"> internet ortamında ilgili birim ve valiliklere</w:t>
      </w:r>
      <w:r w:rsidR="005470DB" w:rsidRPr="00306BC7">
        <w:rPr>
          <w:lang w:val="tr-TR"/>
        </w:rPr>
        <w:t xml:space="preserve"> htpp://</w:t>
      </w:r>
      <w:r w:rsidR="002F2326">
        <w:rPr>
          <w:lang w:val="tr-TR"/>
        </w:rPr>
        <w:t>mebbis</w:t>
      </w:r>
      <w:r w:rsidR="005470DB" w:rsidRPr="00306BC7">
        <w:rPr>
          <w:lang w:val="tr-TR"/>
        </w:rPr>
        <w:t>.meb.gov.tr adresinde bildirilecektir.</w:t>
      </w:r>
    </w:p>
    <w:p w:rsidR="00306BC7" w:rsidRPr="00306BC7" w:rsidRDefault="00306BC7" w:rsidP="00306BC7">
      <w:pPr>
        <w:jc w:val="both"/>
        <w:rPr>
          <w:lang w:val="tr-TR"/>
        </w:rPr>
      </w:pPr>
    </w:p>
    <w:p w:rsidR="005470DB" w:rsidRDefault="005470DB" w:rsidP="005470D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 w:rsidRPr="00306BC7">
        <w:rPr>
          <w:lang w:val="tr-TR"/>
        </w:rPr>
        <w:t xml:space="preserve"> </w:t>
      </w:r>
      <w:r w:rsidR="00FF24DA">
        <w:rPr>
          <w:lang w:val="tr-TR"/>
        </w:rPr>
        <w:t>V</w:t>
      </w:r>
      <w:r w:rsidRPr="00306BC7">
        <w:rPr>
          <w:lang w:val="tr-TR"/>
        </w:rPr>
        <w:t xml:space="preserve">alilikler, </w:t>
      </w:r>
      <w:r w:rsidR="002F2326">
        <w:rPr>
          <w:lang w:val="tr-TR"/>
        </w:rPr>
        <w:t xml:space="preserve">Öğretmen Yetiştirme ve Geliştirme Genel Müdürlüğünce </w:t>
      </w:r>
      <w:r w:rsidRPr="00306BC7">
        <w:rPr>
          <w:lang w:val="tr-TR"/>
        </w:rPr>
        <w:t xml:space="preserve">açılış işlemleri tamamlanarak eğitim faaliyetlerine katılması kesinleşen ve görevlendirilen Bakanlığımız personelin görevlendirme onaylarını ve listelerini </w:t>
      </w:r>
      <w:r w:rsidR="004F6832">
        <w:rPr>
          <w:b/>
          <w:lang w:val="tr-TR"/>
        </w:rPr>
        <w:t>htpp://</w:t>
      </w:r>
      <w:r w:rsidR="002F2326">
        <w:rPr>
          <w:b/>
          <w:lang w:val="tr-TR"/>
        </w:rPr>
        <w:t>mebbis</w:t>
      </w:r>
      <w:r w:rsidRPr="00306BC7">
        <w:rPr>
          <w:b/>
          <w:lang w:val="tr-TR"/>
        </w:rPr>
        <w:t>.meb.gov.tr</w:t>
      </w:r>
      <w:r w:rsidRPr="00306BC7">
        <w:rPr>
          <w:lang w:val="tr-TR"/>
        </w:rPr>
        <w:t xml:space="preserve"> adresinden alınarak katılımcılara gerekli duyurunun zamanında yapılmasını sağlayacaklardır.</w:t>
      </w:r>
    </w:p>
    <w:p w:rsidR="00306BC7" w:rsidRPr="00306BC7" w:rsidRDefault="00306BC7" w:rsidP="00306BC7">
      <w:pPr>
        <w:jc w:val="both"/>
        <w:rPr>
          <w:lang w:val="tr-TR"/>
        </w:rPr>
      </w:pPr>
    </w:p>
    <w:p w:rsidR="008F0BE5" w:rsidRDefault="002F2326" w:rsidP="0020433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>
        <w:rPr>
          <w:lang w:val="tr-TR"/>
        </w:rPr>
        <w:t>Mebbis</w:t>
      </w:r>
      <w:r w:rsidR="008F0BE5" w:rsidRPr="00306BC7">
        <w:rPr>
          <w:lang w:val="tr-TR"/>
        </w:rPr>
        <w:t xml:space="preserve"> v</w:t>
      </w:r>
      <w:r w:rsidR="00A754AF" w:rsidRPr="00306BC7">
        <w:rPr>
          <w:lang w:val="tr-TR"/>
        </w:rPr>
        <w:t>eri</w:t>
      </w:r>
      <w:r w:rsidR="00F23018">
        <w:rPr>
          <w:lang w:val="tr-TR"/>
        </w:rPr>
        <w:t xml:space="preserve"> </w:t>
      </w:r>
      <w:r w:rsidR="00A754AF" w:rsidRPr="00306BC7">
        <w:rPr>
          <w:lang w:val="tr-TR"/>
        </w:rPr>
        <w:t xml:space="preserve">tabanında bilgileri olmayan </w:t>
      </w:r>
      <w:r w:rsidR="008F0BE5" w:rsidRPr="00306BC7">
        <w:rPr>
          <w:lang w:val="tr-TR"/>
        </w:rPr>
        <w:t xml:space="preserve">ancak faaliyete katılması gereken personelin kimlik ve görev yeri bilgileri, ilgili birimce </w:t>
      </w:r>
      <w:r>
        <w:rPr>
          <w:lang w:val="tr-TR"/>
        </w:rPr>
        <w:t xml:space="preserve">Öğretmen Yetiştirme ve Geliştirme Genel </w:t>
      </w:r>
      <w:r>
        <w:rPr>
          <w:lang w:val="tr-TR"/>
        </w:rPr>
        <w:lastRenderedPageBreak/>
        <w:t xml:space="preserve">Müdürlüğüne </w:t>
      </w:r>
      <w:r w:rsidR="008F0BE5" w:rsidRPr="00306BC7">
        <w:rPr>
          <w:lang w:val="tr-TR"/>
        </w:rPr>
        <w:t xml:space="preserve">resmi yazı ile bildirilerek ve bu personelin bilgileri </w:t>
      </w:r>
      <w:r w:rsidR="00F23018">
        <w:rPr>
          <w:lang w:val="tr-TR"/>
        </w:rPr>
        <w:t xml:space="preserve">Öğretmen Yetiştirme ve Geliştirme Genel Müdürlüğünce </w:t>
      </w:r>
      <w:r w:rsidR="00306BC7">
        <w:rPr>
          <w:lang w:val="tr-TR"/>
        </w:rPr>
        <w:t>sisteme işleneceklerdir.</w:t>
      </w:r>
    </w:p>
    <w:p w:rsidR="00306BC7" w:rsidRPr="00306BC7" w:rsidRDefault="00306BC7" w:rsidP="00306BC7">
      <w:pPr>
        <w:jc w:val="both"/>
        <w:rPr>
          <w:lang w:val="tr-TR"/>
        </w:rPr>
      </w:pPr>
    </w:p>
    <w:p w:rsidR="008F0BE5" w:rsidRDefault="008F0BE5" w:rsidP="0020433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 w:rsidRPr="00306BC7">
        <w:rPr>
          <w:lang w:val="tr-TR"/>
        </w:rPr>
        <w:t>Tüm yazışmalarda faaliyet numarası, faaliyetteki görevli ve katılımcıların T.C. kimlik numaraları, görevli oldukları kurum ve kadrolarının bulunduğu kurum mutlaka belirtilecektir.</w:t>
      </w:r>
    </w:p>
    <w:p w:rsidR="00306BC7" w:rsidRPr="00306BC7" w:rsidRDefault="00306BC7" w:rsidP="00306BC7">
      <w:pPr>
        <w:jc w:val="both"/>
        <w:rPr>
          <w:lang w:val="tr-TR"/>
        </w:rPr>
      </w:pPr>
    </w:p>
    <w:p w:rsidR="008F0BE5" w:rsidRDefault="00FF24DA" w:rsidP="0020433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>
        <w:rPr>
          <w:lang w:val="tr-TR"/>
        </w:rPr>
        <w:t>V</w:t>
      </w:r>
      <w:r w:rsidR="008F0BE5" w:rsidRPr="00306BC7">
        <w:rPr>
          <w:lang w:val="tr-TR"/>
        </w:rPr>
        <w:t>alilikler, planlama hizmetiçi eğitim faaliyetleri için görevlendirilecek öğretim görevlisi ve yöneticilerinin seçiminde en uygun personelin görevlendirilmesine dikkat edeceklerdir.</w:t>
      </w:r>
    </w:p>
    <w:p w:rsidR="00306BC7" w:rsidRPr="00306BC7" w:rsidRDefault="00306BC7" w:rsidP="00306BC7">
      <w:pPr>
        <w:jc w:val="both"/>
        <w:rPr>
          <w:b/>
          <w:lang w:val="tr-TR"/>
        </w:rPr>
      </w:pPr>
    </w:p>
    <w:p w:rsidR="0028410E" w:rsidRPr="00306BC7" w:rsidRDefault="0028410E" w:rsidP="0020433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/>
          <w:lang w:val="tr-TR"/>
        </w:rPr>
      </w:pPr>
      <w:r w:rsidRPr="00306BC7">
        <w:rPr>
          <w:lang w:val="tr-TR"/>
        </w:rPr>
        <w:t xml:space="preserve">Hizmetiçi eğitim faaliyetlerinde eğitim programının hazırlanması ve eğitim görevlilerinin seçim aşamasında </w:t>
      </w:r>
      <w:r w:rsidR="00FF24DA">
        <w:rPr>
          <w:lang w:val="tr-TR"/>
        </w:rPr>
        <w:t xml:space="preserve">ilçe müdürlükleri ve birimimiz arasında </w:t>
      </w:r>
      <w:r w:rsidR="00D72631" w:rsidRPr="00306BC7">
        <w:rPr>
          <w:lang w:val="tr-TR"/>
        </w:rPr>
        <w:t>koordinasyon yapılacaktır.</w:t>
      </w:r>
    </w:p>
    <w:p w:rsidR="00306BC7" w:rsidRPr="00306BC7" w:rsidRDefault="00306BC7" w:rsidP="00306BC7">
      <w:pPr>
        <w:jc w:val="both"/>
        <w:rPr>
          <w:b/>
          <w:lang w:val="tr-TR"/>
        </w:rPr>
      </w:pPr>
    </w:p>
    <w:p w:rsidR="00D72631" w:rsidRPr="00306BC7" w:rsidRDefault="00D72631" w:rsidP="0020433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/>
          <w:lang w:val="tr-TR"/>
        </w:rPr>
      </w:pPr>
      <w:r w:rsidRPr="00306BC7">
        <w:rPr>
          <w:lang w:val="tr-TR"/>
        </w:rPr>
        <w:t>Hizmetiçi eğitim faaliyetleri sonunda eğitim görevlilerinden alınacak eğitim metaryeli,(ders notları, CD, disket vb.) eğitim yönetici</w:t>
      </w:r>
      <w:r w:rsidR="00FD7712">
        <w:rPr>
          <w:lang w:val="tr-TR"/>
        </w:rPr>
        <w:t>leri</w:t>
      </w:r>
      <w:r w:rsidRPr="00306BC7">
        <w:rPr>
          <w:lang w:val="tr-TR"/>
        </w:rPr>
        <w:t xml:space="preserve"> tarafından </w:t>
      </w:r>
      <w:r w:rsidR="00FD7712">
        <w:rPr>
          <w:lang w:val="tr-TR"/>
        </w:rPr>
        <w:t>İlçe Milli Eğitim Müdürlükleri kanalıyla İl Milli Eğitim Müdürlüğü hizmetiçi bölümüne</w:t>
      </w:r>
      <w:r w:rsidRPr="00306BC7">
        <w:rPr>
          <w:lang w:val="tr-TR"/>
        </w:rPr>
        <w:t xml:space="preserve"> teslim edilecektir.</w:t>
      </w:r>
    </w:p>
    <w:p w:rsidR="00306BC7" w:rsidRPr="00306BC7" w:rsidRDefault="00306BC7" w:rsidP="00306BC7">
      <w:pPr>
        <w:jc w:val="both"/>
        <w:rPr>
          <w:b/>
          <w:lang w:val="tr-TR"/>
        </w:rPr>
      </w:pPr>
    </w:p>
    <w:p w:rsidR="00D72631" w:rsidRPr="00A05C72" w:rsidRDefault="00D72631" w:rsidP="0020433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/>
          <w:lang w:val="tr-TR"/>
        </w:rPr>
      </w:pPr>
      <w:r w:rsidRPr="00306BC7">
        <w:rPr>
          <w:lang w:val="tr-TR"/>
        </w:rPr>
        <w:t>Hizmetiçi Eğitim faaliyetlerine katılmayacak personelin yerine, valiliklere doğrudan bir başkası gönderilemeyecektir. Ancak görevi değiştirilenlerin yerine görevlendirilen personelin faaliyetlerine katılabilmeleri için ilgili faaliyetin başlam</w:t>
      </w:r>
      <w:r w:rsidR="00F16FDA" w:rsidRPr="00306BC7">
        <w:rPr>
          <w:lang w:val="tr-TR"/>
        </w:rPr>
        <w:t xml:space="preserve">a tarihinden önce valiliklerce </w:t>
      </w:r>
      <w:r w:rsidRPr="00306BC7">
        <w:rPr>
          <w:lang w:val="tr-TR"/>
        </w:rPr>
        <w:t>onay alınmadan ilgili kişi/ kişiler görev maha</w:t>
      </w:r>
      <w:r w:rsidR="007A1B5F">
        <w:rPr>
          <w:lang w:val="tr-TR"/>
        </w:rPr>
        <w:t>l</w:t>
      </w:r>
      <w:r w:rsidRPr="00306BC7">
        <w:rPr>
          <w:lang w:val="tr-TR"/>
        </w:rPr>
        <w:t>linden ayrılmayacaktır.</w:t>
      </w:r>
    </w:p>
    <w:p w:rsidR="00A05C72" w:rsidRPr="00306BC7" w:rsidRDefault="00A05C72" w:rsidP="00A05C72">
      <w:pPr>
        <w:jc w:val="both"/>
        <w:rPr>
          <w:b/>
          <w:lang w:val="tr-TR"/>
        </w:rPr>
      </w:pPr>
    </w:p>
    <w:p w:rsidR="00135BBE" w:rsidRPr="00135BBE" w:rsidRDefault="00F16FDA" w:rsidP="00A05C7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/>
          <w:lang w:val="tr-TR"/>
        </w:rPr>
      </w:pPr>
      <w:r w:rsidRPr="00135BBE">
        <w:rPr>
          <w:lang w:val="tr-TR"/>
        </w:rPr>
        <w:t>Ö</w:t>
      </w:r>
      <w:r w:rsidR="00D72631" w:rsidRPr="00135BBE">
        <w:rPr>
          <w:lang w:val="tr-TR"/>
        </w:rPr>
        <w:t xml:space="preserve">zürleri sebebiyle, çağrıldıkları hizmetiçi faaliyetlerine katılamayacak olanlar, özürlerine ilişkin dilekçe ve belgelerini </w:t>
      </w:r>
      <w:r w:rsidR="00135BBE" w:rsidRPr="00135BBE">
        <w:rPr>
          <w:lang w:val="tr-TR"/>
        </w:rPr>
        <w:t xml:space="preserve">3 gün içerisinde ilk birim amirinden başlayarak hiyerarşik düzen içerisinde il hizmetiçi eğitim bölümü </w:t>
      </w:r>
      <w:r w:rsidR="00D72631" w:rsidRPr="00135BBE">
        <w:rPr>
          <w:lang w:val="tr-TR"/>
        </w:rPr>
        <w:t xml:space="preserve">gönderileceklerdir. </w:t>
      </w:r>
      <w:r w:rsidR="00135BBE" w:rsidRPr="00135BBE">
        <w:rPr>
          <w:b/>
          <w:lang w:val="tr-TR"/>
        </w:rPr>
        <w:t>Faaliyetlere mazeretsiz olarak katılmayanlar hakkında yasal işlem yapılacaktır.</w:t>
      </w:r>
    </w:p>
    <w:p w:rsidR="00A05C72" w:rsidRPr="00306BC7" w:rsidRDefault="00135BBE" w:rsidP="00135BBE">
      <w:pPr>
        <w:ind w:left="360"/>
        <w:jc w:val="both"/>
        <w:rPr>
          <w:b/>
          <w:lang w:val="tr-TR"/>
        </w:rPr>
      </w:pPr>
      <w:r w:rsidRPr="00135BBE">
        <w:rPr>
          <w:b/>
          <w:lang w:val="tr-TR"/>
        </w:rPr>
        <w:t xml:space="preserve"> </w:t>
      </w:r>
    </w:p>
    <w:p w:rsidR="00FC7C6B" w:rsidRDefault="00675248" w:rsidP="00525B9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/>
          <w:lang w:val="tr-TR"/>
        </w:rPr>
      </w:pPr>
      <w:r w:rsidRPr="00306BC7">
        <w:rPr>
          <w:b/>
          <w:lang w:val="tr-TR"/>
        </w:rPr>
        <w:t>Hizmetiçi eğitim faaliyetlerine mazeretlide olsa haftada 1 günden fazla devam etmeyenlerin faaliyetle ilişiği kesilir.</w:t>
      </w:r>
      <w:r w:rsidR="001E0D3C" w:rsidRPr="00306BC7">
        <w:rPr>
          <w:b/>
          <w:lang w:val="tr-TR"/>
        </w:rPr>
        <w:t xml:space="preserve"> 15 hafta ve daha uzun süreli eğitim faaliyetlerinde ise; haftada bir günü geçmemek kaydıyla mazeretli olarak faaliyet süresince toplam 15 gün ve daha fazla devamsızlık yapanların da faaliyetle ilişiği kesilir.</w:t>
      </w:r>
    </w:p>
    <w:p w:rsidR="00A05C72" w:rsidRPr="00306BC7" w:rsidRDefault="00A05C72" w:rsidP="00A05C72">
      <w:pPr>
        <w:jc w:val="both"/>
        <w:rPr>
          <w:b/>
          <w:lang w:val="tr-TR"/>
        </w:rPr>
      </w:pPr>
    </w:p>
    <w:p w:rsidR="001E0D3C" w:rsidRDefault="001E0D3C" w:rsidP="00C0442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 w:rsidRPr="00306BC7">
        <w:rPr>
          <w:lang w:val="tr-TR"/>
        </w:rPr>
        <w:t xml:space="preserve">Hizmetiçi Eğitim </w:t>
      </w:r>
      <w:r w:rsidR="00ED6C8A" w:rsidRPr="00306BC7">
        <w:rPr>
          <w:lang w:val="tr-TR"/>
        </w:rPr>
        <w:t>Kurslarında değerlendirme</w:t>
      </w:r>
      <w:r w:rsidRPr="00306BC7">
        <w:rPr>
          <w:lang w:val="tr-TR"/>
        </w:rPr>
        <w:t xml:space="preserve"> sınavları</w:t>
      </w:r>
      <w:r w:rsidR="00901FBC" w:rsidRPr="00306BC7">
        <w:rPr>
          <w:lang w:val="tr-TR"/>
        </w:rPr>
        <w:t xml:space="preserve"> eğitim programında yer alan konulara uygun olarak yapılacaktır. Değerlendirme sınavlarının geçerli ve güvenebilir olabilmesi için eğitim yöneticilerinin </w:t>
      </w:r>
      <w:r w:rsidR="00ED6C8A" w:rsidRPr="00306BC7">
        <w:rPr>
          <w:lang w:val="tr-TR"/>
        </w:rPr>
        <w:t>koordinatörlüğünde gerekli</w:t>
      </w:r>
      <w:r w:rsidR="00901FBC" w:rsidRPr="00306BC7">
        <w:rPr>
          <w:lang w:val="tr-TR"/>
        </w:rPr>
        <w:t xml:space="preserve"> tedbirler alınacaktır. Değerlendirme sınavlarının usulüne uygun olarak yapılmasından eğitim yöneticileri, merkez müdürü ve eğitim görevlileri </w:t>
      </w:r>
      <w:r w:rsidR="00ED6C8A" w:rsidRPr="00306BC7">
        <w:rPr>
          <w:lang w:val="tr-TR"/>
        </w:rPr>
        <w:t>sorumlu olacaktır</w:t>
      </w:r>
      <w:r w:rsidR="00901FBC" w:rsidRPr="00306BC7">
        <w:rPr>
          <w:lang w:val="tr-TR"/>
        </w:rPr>
        <w:t>.</w:t>
      </w:r>
      <w:r w:rsidR="00525B9A" w:rsidRPr="00306BC7">
        <w:rPr>
          <w:lang w:val="tr-TR"/>
        </w:rPr>
        <w:t xml:space="preserve"> Pedagojik formasyon kursları gibi, ders geçme sistemi uygulana kurslarda kurs değerlendirme sınavı faaliyetin sonunda toplu olarak yapılabileceği gibi her dersin bitiminde ayrı ayrı da yapılabilecektir.</w:t>
      </w:r>
    </w:p>
    <w:p w:rsidR="00135BBE" w:rsidRDefault="00135BBE" w:rsidP="00135BBE">
      <w:pPr>
        <w:ind w:left="360"/>
        <w:jc w:val="both"/>
        <w:rPr>
          <w:lang w:val="tr-TR"/>
        </w:rPr>
      </w:pPr>
    </w:p>
    <w:p w:rsidR="00525B9A" w:rsidRPr="00135BBE" w:rsidRDefault="00135BBE" w:rsidP="00306BC7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lang w:val="tr-TR"/>
        </w:rPr>
      </w:pPr>
      <w:r w:rsidRPr="00135BBE">
        <w:rPr>
          <w:lang w:val="tr-TR"/>
        </w:rPr>
        <w:t xml:space="preserve"> </w:t>
      </w:r>
      <w:r w:rsidR="00525B9A" w:rsidRPr="00135BBE">
        <w:rPr>
          <w:lang w:val="tr-TR"/>
        </w:rPr>
        <w:t xml:space="preserve">Her ders için ayrı sınav uygulaması halinde, her bir dersin mazeretli devamsızlık süresi toplam ders saatinin  1/5 ‘ini geçmeyecektir. Bu şekilde uygulanan faaliyetlerde bütün derslerden başarılı olanlara Kurs Başarı </w:t>
      </w:r>
      <w:r w:rsidR="00ED6C8A" w:rsidRPr="00135BBE">
        <w:rPr>
          <w:lang w:val="tr-TR"/>
        </w:rPr>
        <w:t>Belgesi; bütün</w:t>
      </w:r>
      <w:r w:rsidR="00525B9A" w:rsidRPr="00135BBE">
        <w:rPr>
          <w:lang w:val="tr-TR"/>
        </w:rPr>
        <w:t xml:space="preserve"> derslerden başarılı olmayanlara ise başarılı ve başarısız oldukları dersleri belirtilen bir yazı</w:t>
      </w:r>
      <w:r w:rsidR="00D323C6" w:rsidRPr="00135BBE">
        <w:rPr>
          <w:lang w:val="tr-TR"/>
        </w:rPr>
        <w:t xml:space="preserve"> verilecektir. Bu durumda olanlar, aynı </w:t>
      </w:r>
      <w:r w:rsidR="00D377D8" w:rsidRPr="00135BBE">
        <w:rPr>
          <w:lang w:val="tr-TR"/>
        </w:rPr>
        <w:t>mahiyetteki bir</w:t>
      </w:r>
      <w:r w:rsidR="00D323C6" w:rsidRPr="00135BBE">
        <w:rPr>
          <w:lang w:val="tr-TR"/>
        </w:rPr>
        <w:t xml:space="preserve"> başka kursa sade</w:t>
      </w:r>
      <w:r w:rsidR="00ED6C8A" w:rsidRPr="00135BBE">
        <w:rPr>
          <w:lang w:val="tr-TR"/>
        </w:rPr>
        <w:t>ce başarısız oldukları derslere</w:t>
      </w:r>
      <w:r w:rsidR="00D323C6" w:rsidRPr="00135BBE">
        <w:rPr>
          <w:lang w:val="tr-TR"/>
        </w:rPr>
        <w:t xml:space="preserve"> devam edecekler ve bu derslerin sınavına katılarak eğitimlerini tamamlayacaklardır. Derslerini başarıyla tamamlayanların belgeleri, en son kursa katıldıkları merkezden düzenlenecektir.</w:t>
      </w:r>
    </w:p>
    <w:p w:rsidR="00D323C6" w:rsidRPr="00306BC7" w:rsidRDefault="00D323C6" w:rsidP="00525B9A">
      <w:pPr>
        <w:ind w:left="360"/>
        <w:jc w:val="both"/>
        <w:rPr>
          <w:lang w:val="tr-TR"/>
        </w:rPr>
      </w:pPr>
    </w:p>
    <w:p w:rsidR="00A05C72" w:rsidRDefault="00D323C6" w:rsidP="00A05C72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lang w:val="tr-TR"/>
        </w:rPr>
      </w:pPr>
      <w:r w:rsidRPr="00306BC7">
        <w:rPr>
          <w:lang w:val="tr-TR"/>
        </w:rPr>
        <w:t>Hizmetiçi eğitim kurslarına katılanların başarıları sınavla tespit edilecektir. Hizmetiçi eğitim kursları sonunda yapılan sınavlarda kopya çektiği tutanak ile tespit edilen kursiyerlere o sınav için (0) verilecek, gerektiğinde disiplin işlemi yapılacaktır.</w:t>
      </w:r>
    </w:p>
    <w:p w:rsidR="00A05C72" w:rsidRPr="00306BC7" w:rsidRDefault="00A05C72" w:rsidP="00A05C72">
      <w:pPr>
        <w:jc w:val="both"/>
        <w:rPr>
          <w:lang w:val="tr-TR"/>
        </w:rPr>
      </w:pPr>
    </w:p>
    <w:p w:rsidR="00D323C6" w:rsidRDefault="00D323C6" w:rsidP="00C0442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lang w:val="tr-TR"/>
        </w:rPr>
      </w:pPr>
      <w:r w:rsidRPr="00306BC7">
        <w:rPr>
          <w:lang w:val="tr-TR"/>
        </w:rPr>
        <w:lastRenderedPageBreak/>
        <w:t>Hizmetiçi eğitim kursları sonunda elektronik veya online yöntemiyle de sınav yapılabilecektir.</w:t>
      </w:r>
    </w:p>
    <w:p w:rsidR="00A05C72" w:rsidRPr="00306BC7" w:rsidRDefault="00A05C72" w:rsidP="00A05C72">
      <w:pPr>
        <w:jc w:val="both"/>
        <w:rPr>
          <w:lang w:val="tr-TR"/>
        </w:rPr>
      </w:pPr>
    </w:p>
    <w:p w:rsidR="00D3787E" w:rsidRDefault="00D3787E" w:rsidP="00C0442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lang w:val="tr-TR"/>
        </w:rPr>
      </w:pPr>
      <w:r w:rsidRPr="00306BC7">
        <w:rPr>
          <w:lang w:val="tr-TR"/>
        </w:rPr>
        <w:t xml:space="preserve">Milli eğitim müdürlükleri </w:t>
      </w:r>
      <w:r w:rsidR="00ED6C8A" w:rsidRPr="00306BC7">
        <w:rPr>
          <w:lang w:val="tr-TR"/>
        </w:rPr>
        <w:t>tarafından mahalli</w:t>
      </w:r>
      <w:r w:rsidRPr="00306BC7">
        <w:rPr>
          <w:lang w:val="tr-TR"/>
        </w:rPr>
        <w:t xml:space="preserve"> olarak düzenlenen hizmetiçi eğitim faaliyetlerine ait kardaks bilgileri(faaliyete katılım ve değerlendirme formu, devam takip çizelgesi, görevlendirilenlerin listesi)yıllara göre </w:t>
      </w:r>
      <w:r w:rsidR="00306BC7" w:rsidRPr="00306BC7">
        <w:rPr>
          <w:lang w:val="tr-TR"/>
        </w:rPr>
        <w:t>dosyalanarak arşivlenecektir.</w:t>
      </w:r>
    </w:p>
    <w:p w:rsidR="003300F6" w:rsidRPr="00306BC7" w:rsidRDefault="003300F6" w:rsidP="003300F6">
      <w:pPr>
        <w:jc w:val="both"/>
        <w:rPr>
          <w:lang w:val="tr-TR"/>
        </w:rPr>
      </w:pPr>
    </w:p>
    <w:p w:rsidR="00306BC7" w:rsidRDefault="00306BC7" w:rsidP="00306BC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lang w:val="tr-TR"/>
        </w:rPr>
      </w:pPr>
      <w:r w:rsidRPr="00306BC7">
        <w:rPr>
          <w:lang w:val="tr-TR"/>
        </w:rPr>
        <w:t>Milli eğitim müdürlükleri mahalinde düzenlenen hizmetiçi eğitim faaliyetleri ile ilgili istatiki bilgiler üçer aylık dönemler halinde (</w:t>
      </w:r>
      <w:r w:rsidR="00ED6C8A" w:rsidRPr="00306BC7">
        <w:rPr>
          <w:lang w:val="tr-TR"/>
        </w:rPr>
        <w:t>mart, haziran</w:t>
      </w:r>
      <w:r w:rsidRPr="00306BC7">
        <w:rPr>
          <w:lang w:val="tr-TR"/>
        </w:rPr>
        <w:t xml:space="preserve">, </w:t>
      </w:r>
      <w:r w:rsidR="00ED6C8A" w:rsidRPr="00306BC7">
        <w:rPr>
          <w:lang w:val="tr-TR"/>
        </w:rPr>
        <w:t>eylül, aralık</w:t>
      </w:r>
      <w:r w:rsidRPr="00306BC7">
        <w:rPr>
          <w:lang w:val="tr-TR"/>
        </w:rPr>
        <w:t xml:space="preserve"> ayları sonunda) </w:t>
      </w:r>
      <w:r w:rsidR="00F23018">
        <w:rPr>
          <w:lang w:val="tr-TR"/>
        </w:rPr>
        <w:t>Öğretmen Yetiştirme ve Geliştirme Genel Müdürlüğü’ne</w:t>
      </w:r>
      <w:r w:rsidRPr="00306BC7">
        <w:rPr>
          <w:lang w:val="tr-TR"/>
        </w:rPr>
        <w:t xml:space="preserve"> </w:t>
      </w:r>
      <w:r w:rsidR="00ED6C8A" w:rsidRPr="00306BC7">
        <w:rPr>
          <w:lang w:val="tr-TR"/>
        </w:rPr>
        <w:t>elektronik ortamda</w:t>
      </w:r>
      <w:r w:rsidRPr="00306BC7">
        <w:rPr>
          <w:lang w:val="tr-TR"/>
        </w:rPr>
        <w:t xml:space="preserve"> gönderecektir.</w:t>
      </w:r>
    </w:p>
    <w:p w:rsidR="00A05C72" w:rsidRPr="00306BC7" w:rsidRDefault="00A05C72" w:rsidP="00A05C72">
      <w:pPr>
        <w:jc w:val="both"/>
        <w:rPr>
          <w:lang w:val="tr-TR"/>
        </w:rPr>
      </w:pPr>
    </w:p>
    <w:p w:rsidR="00901FBC" w:rsidRDefault="00A874B5" w:rsidP="00C0442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lang w:val="tr-TR"/>
        </w:rPr>
      </w:pPr>
      <w:r>
        <w:rPr>
          <w:lang w:val="tr-TR"/>
        </w:rPr>
        <w:t>201</w:t>
      </w:r>
      <w:r w:rsidR="009C4028">
        <w:rPr>
          <w:lang w:val="tr-TR"/>
        </w:rPr>
        <w:t>6</w:t>
      </w:r>
      <w:r w:rsidR="00ED6C8A" w:rsidRPr="00306BC7">
        <w:rPr>
          <w:lang w:val="tr-TR"/>
        </w:rPr>
        <w:t xml:space="preserve"> yılı</w:t>
      </w:r>
      <w:r w:rsidR="00901FBC" w:rsidRPr="00306BC7">
        <w:rPr>
          <w:lang w:val="tr-TR"/>
        </w:rPr>
        <w:t xml:space="preserve"> hizmetiçi eğitim faaliyetlerinde görev alacak yönetic</w:t>
      </w:r>
      <w:r w:rsidR="00780231" w:rsidRPr="00306BC7">
        <w:rPr>
          <w:lang w:val="tr-TR"/>
        </w:rPr>
        <w:t>iler, yerine vekil bırakma ve üs</w:t>
      </w:r>
      <w:r w:rsidR="00901FBC" w:rsidRPr="00306BC7">
        <w:rPr>
          <w:lang w:val="tr-TR"/>
        </w:rPr>
        <w:t xml:space="preserve">t </w:t>
      </w:r>
      <w:r w:rsidR="00ED6C8A" w:rsidRPr="00306BC7">
        <w:rPr>
          <w:lang w:val="tr-TR"/>
        </w:rPr>
        <w:t>bakamlara konu</w:t>
      </w:r>
      <w:r w:rsidR="00780231" w:rsidRPr="00306BC7">
        <w:rPr>
          <w:lang w:val="tr-TR"/>
        </w:rPr>
        <w:t xml:space="preserve"> ile ilgili olarak bilgi verme ve görevlendirme izin/onay işlemlerini kendileri yürüteceklerdir.</w:t>
      </w:r>
    </w:p>
    <w:p w:rsidR="00A05C72" w:rsidRPr="00306BC7" w:rsidRDefault="00A05C72" w:rsidP="00A05C72">
      <w:pPr>
        <w:jc w:val="both"/>
        <w:rPr>
          <w:lang w:val="tr-TR"/>
        </w:rPr>
      </w:pPr>
    </w:p>
    <w:p w:rsidR="00780231" w:rsidRDefault="00780231" w:rsidP="00C0442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 w:rsidRPr="00306BC7">
        <w:rPr>
          <w:b/>
          <w:lang w:val="tr-TR"/>
        </w:rPr>
        <w:t xml:space="preserve">Genel </w:t>
      </w:r>
      <w:r w:rsidR="001B3459" w:rsidRPr="00306BC7">
        <w:rPr>
          <w:b/>
          <w:lang w:val="tr-TR"/>
        </w:rPr>
        <w:t xml:space="preserve">bütçeden </w:t>
      </w:r>
      <w:r w:rsidR="00204331" w:rsidRPr="00306BC7">
        <w:rPr>
          <w:b/>
          <w:lang w:val="tr-TR"/>
        </w:rPr>
        <w:t>düzenlenen tüm kurslarda merkezden kesinlikle kredi mutemedi görevlendirilmeyecek; Valiliklere mahalli olarak düzenlenen Hizmetiçi eğitim faaliyetlerine katılanların yolluk-yevmiye ve konaklama giderleri analitik bütçe gereğince katılımcıların bağlı oldukları Bakanlığımız ilgili birimlerinden istenecektir</w:t>
      </w:r>
      <w:r w:rsidR="00204331" w:rsidRPr="00306BC7">
        <w:rPr>
          <w:lang w:val="tr-TR"/>
        </w:rPr>
        <w:t>.</w:t>
      </w:r>
    </w:p>
    <w:p w:rsidR="00EC37A7" w:rsidRPr="00306BC7" w:rsidRDefault="00EC37A7" w:rsidP="00EC37A7">
      <w:pPr>
        <w:jc w:val="both"/>
        <w:rPr>
          <w:lang w:val="tr-TR"/>
        </w:rPr>
      </w:pPr>
    </w:p>
    <w:p w:rsidR="00204331" w:rsidRDefault="00204331" w:rsidP="00C0442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 w:rsidRPr="00306BC7">
        <w:rPr>
          <w:lang w:val="tr-TR"/>
        </w:rPr>
        <w:t xml:space="preserve">İlgili birim tarafından teklif prosedürü içerisinde tamamlanmayan faaliyetler Hizmetiçi Eğitim </w:t>
      </w:r>
      <w:r w:rsidR="00B30993">
        <w:rPr>
          <w:lang w:val="tr-TR"/>
        </w:rPr>
        <w:t>bölümünce</w:t>
      </w:r>
      <w:r w:rsidRPr="00306BC7">
        <w:rPr>
          <w:lang w:val="tr-TR"/>
        </w:rPr>
        <w:t xml:space="preserve"> iptal edilecektir.</w:t>
      </w:r>
    </w:p>
    <w:p w:rsidR="00A05C72" w:rsidRPr="00306BC7" w:rsidRDefault="00A05C72" w:rsidP="00A05C72">
      <w:pPr>
        <w:jc w:val="both"/>
        <w:rPr>
          <w:lang w:val="tr-TR"/>
        </w:rPr>
      </w:pPr>
    </w:p>
    <w:p w:rsidR="00204331" w:rsidRPr="00306BC7" w:rsidRDefault="009C4028" w:rsidP="00C0442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tr-TR"/>
        </w:rPr>
      </w:pPr>
      <w:r>
        <w:rPr>
          <w:lang w:val="tr-TR"/>
        </w:rPr>
        <w:t>2016</w:t>
      </w:r>
      <w:r w:rsidR="00204331" w:rsidRPr="00306BC7">
        <w:rPr>
          <w:lang w:val="tr-TR"/>
        </w:rPr>
        <w:t xml:space="preserve"> yılı Hizmetiçi Eğitim Planı </w:t>
      </w:r>
      <w:r w:rsidR="00C954EB">
        <w:rPr>
          <w:lang w:val="tr-TR"/>
        </w:rPr>
        <w:t>Müdürlüğümüzün http://izmir.meb.gov.tr</w:t>
      </w:r>
      <w:r w:rsidR="00204331" w:rsidRPr="00306BC7">
        <w:rPr>
          <w:lang w:val="tr-TR"/>
        </w:rPr>
        <w:t xml:space="preserve"> internet adresinde yayınlanacaktır. Ayrıca hizmetiçi eğitim faaliyetleri ile ilgili olarak </w:t>
      </w:r>
      <w:r w:rsidR="00F16FDA" w:rsidRPr="00306BC7">
        <w:rPr>
          <w:lang w:val="tr-TR"/>
        </w:rPr>
        <w:t>aşağıda</w:t>
      </w:r>
      <w:r w:rsidR="00204331" w:rsidRPr="00306BC7">
        <w:rPr>
          <w:lang w:val="tr-TR"/>
        </w:rPr>
        <w:t xml:space="preserve"> belirtilen i</w:t>
      </w:r>
      <w:r w:rsidR="00DD597D">
        <w:rPr>
          <w:lang w:val="tr-TR"/>
        </w:rPr>
        <w:t>letişim kaynaklarından bilgi alına</w:t>
      </w:r>
      <w:r w:rsidR="00204331" w:rsidRPr="00306BC7">
        <w:rPr>
          <w:lang w:val="tr-TR"/>
        </w:rPr>
        <w:t>bilecektir.</w:t>
      </w:r>
    </w:p>
    <w:p w:rsidR="008F0BE5" w:rsidRPr="00306BC7" w:rsidRDefault="008F0BE5" w:rsidP="005470DB">
      <w:pPr>
        <w:ind w:left="360"/>
        <w:jc w:val="both"/>
        <w:rPr>
          <w:lang w:val="tr-TR"/>
        </w:rPr>
      </w:pPr>
    </w:p>
    <w:p w:rsidR="00C9700C" w:rsidRPr="00306BC7" w:rsidRDefault="00C9700C" w:rsidP="00253A9D">
      <w:pPr>
        <w:tabs>
          <w:tab w:val="left" w:pos="720"/>
        </w:tabs>
        <w:ind w:left="360"/>
        <w:jc w:val="both"/>
        <w:rPr>
          <w:lang w:val="tr-TR"/>
        </w:rPr>
      </w:pPr>
    </w:p>
    <w:p w:rsidR="00C6795D" w:rsidRPr="00306BC7" w:rsidRDefault="00C6795D" w:rsidP="00C6795D">
      <w:pPr>
        <w:ind w:left="1080"/>
        <w:jc w:val="both"/>
        <w:rPr>
          <w:lang w:val="tr-TR"/>
        </w:rPr>
      </w:pPr>
    </w:p>
    <w:p w:rsidR="00FA6043" w:rsidRDefault="003300F6" w:rsidP="007263A7">
      <w:pPr>
        <w:jc w:val="both"/>
        <w:rPr>
          <w:lang w:val="tr-TR"/>
        </w:rPr>
      </w:pPr>
      <w:r>
        <w:rPr>
          <w:lang w:val="tr-TR"/>
        </w:rPr>
        <w:t>Telefon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2253A4">
        <w:rPr>
          <w:lang w:val="tr-TR"/>
        </w:rPr>
        <w:tab/>
      </w:r>
      <w:r w:rsidR="002253A4">
        <w:rPr>
          <w:lang w:val="tr-TR"/>
        </w:rPr>
        <w:tab/>
      </w:r>
      <w:r w:rsidR="002253A4">
        <w:rPr>
          <w:lang w:val="tr-TR"/>
        </w:rPr>
        <w:tab/>
      </w:r>
      <w:r>
        <w:rPr>
          <w:lang w:val="tr-TR"/>
        </w:rPr>
        <w:t>(023</w:t>
      </w:r>
      <w:r w:rsidR="00D377D8">
        <w:rPr>
          <w:lang w:val="tr-TR"/>
        </w:rPr>
        <w:t>2)</w:t>
      </w:r>
      <w:r w:rsidR="00D377D8">
        <w:rPr>
          <w:lang w:val="tr-TR"/>
        </w:rPr>
        <w:tab/>
      </w:r>
      <w:r w:rsidR="002F2326">
        <w:rPr>
          <w:lang w:val="tr-TR"/>
        </w:rPr>
        <w:t>477</w:t>
      </w:r>
      <w:r>
        <w:rPr>
          <w:lang w:val="tr-TR"/>
        </w:rPr>
        <w:t xml:space="preserve"> </w:t>
      </w:r>
      <w:r w:rsidR="002F2326">
        <w:rPr>
          <w:lang w:val="tr-TR"/>
        </w:rPr>
        <w:t>21</w:t>
      </w:r>
      <w:r>
        <w:rPr>
          <w:lang w:val="tr-TR"/>
        </w:rPr>
        <w:t xml:space="preserve"> </w:t>
      </w:r>
      <w:r w:rsidR="0045088B">
        <w:rPr>
          <w:lang w:val="tr-TR"/>
        </w:rPr>
        <w:t>29</w:t>
      </w:r>
      <w:r w:rsidR="00D377D8">
        <w:rPr>
          <w:lang w:val="tr-TR"/>
        </w:rPr>
        <w:tab/>
      </w:r>
    </w:p>
    <w:p w:rsidR="00D377D8" w:rsidRDefault="003300F6" w:rsidP="007263A7">
      <w:pPr>
        <w:jc w:val="both"/>
        <w:rPr>
          <w:lang w:val="tr-TR"/>
        </w:rPr>
      </w:pPr>
      <w:r>
        <w:rPr>
          <w:lang w:val="tr-TR"/>
        </w:rPr>
        <w:t>Fax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2253A4">
        <w:rPr>
          <w:lang w:val="tr-TR"/>
        </w:rPr>
        <w:tab/>
      </w:r>
      <w:r w:rsidR="002253A4">
        <w:rPr>
          <w:lang w:val="tr-TR"/>
        </w:rPr>
        <w:tab/>
      </w:r>
      <w:r w:rsidR="002253A4">
        <w:rPr>
          <w:lang w:val="tr-TR"/>
        </w:rPr>
        <w:tab/>
      </w:r>
      <w:r>
        <w:rPr>
          <w:lang w:val="tr-TR"/>
        </w:rPr>
        <w:t>(0232</w:t>
      </w:r>
      <w:r w:rsidR="00D377D8">
        <w:rPr>
          <w:lang w:val="tr-TR"/>
        </w:rPr>
        <w:t>)</w:t>
      </w:r>
      <w:r w:rsidR="00D377D8">
        <w:rPr>
          <w:lang w:val="tr-TR"/>
        </w:rPr>
        <w:tab/>
      </w:r>
      <w:r w:rsidR="002F2326">
        <w:rPr>
          <w:lang w:val="tr-TR"/>
        </w:rPr>
        <w:t>477</w:t>
      </w:r>
      <w:r>
        <w:rPr>
          <w:lang w:val="tr-TR"/>
        </w:rPr>
        <w:t xml:space="preserve"> </w:t>
      </w:r>
      <w:r w:rsidR="002F2326">
        <w:rPr>
          <w:lang w:val="tr-TR"/>
        </w:rPr>
        <w:t>21</w:t>
      </w:r>
      <w:r>
        <w:rPr>
          <w:lang w:val="tr-TR"/>
        </w:rPr>
        <w:t xml:space="preserve"> </w:t>
      </w:r>
      <w:r w:rsidR="009C4028">
        <w:rPr>
          <w:lang w:val="tr-TR"/>
        </w:rPr>
        <w:t>58</w:t>
      </w:r>
    </w:p>
    <w:p w:rsidR="00D377D8" w:rsidRDefault="000E0F54" w:rsidP="007263A7">
      <w:pPr>
        <w:jc w:val="both"/>
        <w:rPr>
          <w:lang w:val="tr-TR"/>
        </w:rPr>
      </w:pPr>
      <w:r>
        <w:rPr>
          <w:lang w:val="tr-TR"/>
        </w:rPr>
        <w:t>E</w:t>
      </w:r>
      <w:r w:rsidR="00D377D8">
        <w:rPr>
          <w:lang w:val="tr-TR"/>
        </w:rPr>
        <w:t>-posta</w:t>
      </w:r>
      <w:r w:rsidR="00D377D8">
        <w:rPr>
          <w:lang w:val="tr-TR"/>
        </w:rPr>
        <w:tab/>
      </w:r>
      <w:r w:rsidR="00D377D8">
        <w:rPr>
          <w:lang w:val="tr-TR"/>
        </w:rPr>
        <w:tab/>
      </w:r>
      <w:r w:rsidR="00D377D8">
        <w:rPr>
          <w:lang w:val="tr-TR"/>
        </w:rPr>
        <w:tab/>
      </w:r>
      <w:r w:rsidR="00D377D8">
        <w:rPr>
          <w:lang w:val="tr-TR"/>
        </w:rPr>
        <w:tab/>
      </w:r>
      <w:r w:rsidR="00EC37A7">
        <w:rPr>
          <w:lang w:val="tr-TR"/>
        </w:rPr>
        <w:tab/>
      </w:r>
      <w:r w:rsidR="00EC37A7">
        <w:rPr>
          <w:lang w:val="tr-TR"/>
        </w:rPr>
        <w:tab/>
      </w:r>
      <w:hyperlink r:id="rId5" w:history="1">
        <w:r w:rsidR="00610337" w:rsidRPr="007779A4">
          <w:rPr>
            <w:rStyle w:val="Kpr"/>
            <w:lang w:val="tr-TR"/>
          </w:rPr>
          <w:t>insankaynaklari35_0@meb.gov.tr</w:t>
        </w:r>
      </w:hyperlink>
    </w:p>
    <w:p w:rsidR="00D377D8" w:rsidRDefault="00D377D8" w:rsidP="007263A7">
      <w:pPr>
        <w:jc w:val="both"/>
        <w:rPr>
          <w:lang w:val="tr-TR"/>
        </w:rPr>
      </w:pPr>
      <w:r>
        <w:rPr>
          <w:lang w:val="tr-TR"/>
        </w:rPr>
        <w:t>İnternet adresi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EC37A7">
        <w:rPr>
          <w:lang w:val="tr-TR"/>
        </w:rPr>
        <w:tab/>
      </w:r>
      <w:r w:rsidR="00EC37A7">
        <w:rPr>
          <w:lang w:val="tr-TR"/>
        </w:rPr>
        <w:tab/>
      </w:r>
      <w:r w:rsidR="00EC37A7">
        <w:rPr>
          <w:lang w:val="tr-TR"/>
        </w:rPr>
        <w:tab/>
      </w:r>
      <w:r w:rsidR="000E0F54" w:rsidRPr="00EC37A7">
        <w:rPr>
          <w:u w:val="single"/>
          <w:lang w:val="tr-TR"/>
        </w:rPr>
        <w:t>htpp://</w:t>
      </w:r>
      <w:r w:rsidR="000E0F54">
        <w:rPr>
          <w:u w:val="single"/>
          <w:lang w:val="tr-TR"/>
        </w:rPr>
        <w:t>izmir</w:t>
      </w:r>
      <w:r w:rsidR="000E0F54" w:rsidRPr="00EC37A7">
        <w:rPr>
          <w:u w:val="single"/>
          <w:lang w:val="tr-TR"/>
        </w:rPr>
        <w:t>.meb.gov.tr</w:t>
      </w:r>
    </w:p>
    <w:p w:rsidR="00EC37A7" w:rsidRDefault="00EC37A7" w:rsidP="007263A7">
      <w:pPr>
        <w:jc w:val="both"/>
        <w:rPr>
          <w:lang w:val="tr-TR"/>
        </w:rPr>
      </w:pPr>
      <w:r>
        <w:rPr>
          <w:lang w:val="tr-TR"/>
        </w:rPr>
        <w:t>Hizmetiçi Eğitim Faaliyetlerine başvuru adresi</w:t>
      </w:r>
      <w:r>
        <w:rPr>
          <w:lang w:val="tr-TR"/>
        </w:rPr>
        <w:tab/>
      </w:r>
      <w:r w:rsidRPr="00EC37A7">
        <w:rPr>
          <w:u w:val="single"/>
          <w:lang w:val="tr-TR"/>
        </w:rPr>
        <w:t>htpp://</w:t>
      </w:r>
      <w:r w:rsidR="002F2326">
        <w:rPr>
          <w:u w:val="single"/>
          <w:lang w:val="tr-TR"/>
        </w:rPr>
        <w:t>mebbis</w:t>
      </w:r>
      <w:r w:rsidRPr="00EC37A7">
        <w:rPr>
          <w:u w:val="single"/>
          <w:lang w:val="tr-TR"/>
        </w:rPr>
        <w:t>.meb.gov.tr</w:t>
      </w:r>
    </w:p>
    <w:p w:rsidR="00EC37A7" w:rsidRPr="00306BC7" w:rsidRDefault="00EC37A7" w:rsidP="007263A7">
      <w:pPr>
        <w:jc w:val="both"/>
        <w:rPr>
          <w:lang w:val="tr-TR"/>
        </w:rPr>
      </w:pPr>
    </w:p>
    <w:sectPr w:rsidR="00EC37A7" w:rsidRPr="00306BC7" w:rsidSect="00204331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797E"/>
    <w:multiLevelType w:val="hybridMultilevel"/>
    <w:tmpl w:val="75ACD220"/>
    <w:lvl w:ilvl="0" w:tplc="B83C89CE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BB306CD"/>
    <w:multiLevelType w:val="hybridMultilevel"/>
    <w:tmpl w:val="51802EFC"/>
    <w:lvl w:ilvl="0" w:tplc="DBC2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D4718"/>
    <w:multiLevelType w:val="hybridMultilevel"/>
    <w:tmpl w:val="8E9212E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06637F"/>
    <w:rsid w:val="0006637F"/>
    <w:rsid w:val="000A155B"/>
    <w:rsid w:val="000A3A5A"/>
    <w:rsid w:val="000D6396"/>
    <w:rsid w:val="000E0F54"/>
    <w:rsid w:val="000F13C6"/>
    <w:rsid w:val="00135BBE"/>
    <w:rsid w:val="001B3459"/>
    <w:rsid w:val="001E0D3C"/>
    <w:rsid w:val="00204331"/>
    <w:rsid w:val="00204B80"/>
    <w:rsid w:val="002253A4"/>
    <w:rsid w:val="00253A9D"/>
    <w:rsid w:val="00270F63"/>
    <w:rsid w:val="0028410E"/>
    <w:rsid w:val="00285C1F"/>
    <w:rsid w:val="002F2326"/>
    <w:rsid w:val="0030310F"/>
    <w:rsid w:val="00306BC7"/>
    <w:rsid w:val="003300F6"/>
    <w:rsid w:val="00331B4E"/>
    <w:rsid w:val="004456D6"/>
    <w:rsid w:val="0045088B"/>
    <w:rsid w:val="004824F2"/>
    <w:rsid w:val="004C4062"/>
    <w:rsid w:val="004F6832"/>
    <w:rsid w:val="00525B9A"/>
    <w:rsid w:val="00541F44"/>
    <w:rsid w:val="005470DB"/>
    <w:rsid w:val="00590C26"/>
    <w:rsid w:val="00594C7E"/>
    <w:rsid w:val="005D2255"/>
    <w:rsid w:val="005E259D"/>
    <w:rsid w:val="00610337"/>
    <w:rsid w:val="00626253"/>
    <w:rsid w:val="00652BFE"/>
    <w:rsid w:val="00675248"/>
    <w:rsid w:val="006A4D15"/>
    <w:rsid w:val="00705E1A"/>
    <w:rsid w:val="007263A7"/>
    <w:rsid w:val="007562E2"/>
    <w:rsid w:val="00780231"/>
    <w:rsid w:val="007A1B5F"/>
    <w:rsid w:val="007E7588"/>
    <w:rsid w:val="008E6580"/>
    <w:rsid w:val="008F0BE5"/>
    <w:rsid w:val="008F0D8E"/>
    <w:rsid w:val="00901FBC"/>
    <w:rsid w:val="009C4028"/>
    <w:rsid w:val="00A05C72"/>
    <w:rsid w:val="00A35255"/>
    <w:rsid w:val="00A754AF"/>
    <w:rsid w:val="00A874B5"/>
    <w:rsid w:val="00B30993"/>
    <w:rsid w:val="00B417E7"/>
    <w:rsid w:val="00B4564D"/>
    <w:rsid w:val="00C0442A"/>
    <w:rsid w:val="00C65ABF"/>
    <w:rsid w:val="00C6795D"/>
    <w:rsid w:val="00C948CC"/>
    <w:rsid w:val="00C954EB"/>
    <w:rsid w:val="00C9700C"/>
    <w:rsid w:val="00CA7E8C"/>
    <w:rsid w:val="00CE0589"/>
    <w:rsid w:val="00D175D0"/>
    <w:rsid w:val="00D323C6"/>
    <w:rsid w:val="00D377D8"/>
    <w:rsid w:val="00D3787E"/>
    <w:rsid w:val="00D72631"/>
    <w:rsid w:val="00DD597D"/>
    <w:rsid w:val="00EA60D5"/>
    <w:rsid w:val="00EB71D0"/>
    <w:rsid w:val="00EC37A7"/>
    <w:rsid w:val="00ED6C8A"/>
    <w:rsid w:val="00F16FDA"/>
    <w:rsid w:val="00F23018"/>
    <w:rsid w:val="00F33867"/>
    <w:rsid w:val="00FA6043"/>
    <w:rsid w:val="00FC7C6B"/>
    <w:rsid w:val="00FD7712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D377D8"/>
    <w:rPr>
      <w:color w:val="0000FF"/>
      <w:u w:val="single"/>
    </w:rPr>
  </w:style>
  <w:style w:type="paragraph" w:styleId="BalonMetni">
    <w:name w:val="Balloon Text"/>
    <w:basedOn w:val="Normal"/>
    <w:semiHidden/>
    <w:rsid w:val="00EC3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ankaynaklari35_0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 YILI HİZMETİÇİ EĞİTİM  FALİYETLERİ UYGULAMA ESASLARI</vt:lpstr>
    </vt:vector>
  </TitlesOfParts>
  <Company/>
  <LinksUpToDate>false</LinksUpToDate>
  <CharactersWithSpaces>11478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mailto:insankaynaklari35_0@meb.gov.tr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YILI HİZMETİÇİ EĞİTİM  FALİYETLERİ UYGULAMA ESASLARI</dc:title>
  <dc:creator>pc</dc:creator>
  <cp:lastModifiedBy>user</cp:lastModifiedBy>
  <cp:revision>2</cp:revision>
  <cp:lastPrinted>2015-09-30T07:20:00Z</cp:lastPrinted>
  <dcterms:created xsi:type="dcterms:W3CDTF">2016-01-19T09:02:00Z</dcterms:created>
  <dcterms:modified xsi:type="dcterms:W3CDTF">2016-01-19T09:02:00Z</dcterms:modified>
</cp:coreProperties>
</file>